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BF" w:rsidRPr="00397E29" w:rsidRDefault="008A0E6E" w:rsidP="00397E29">
      <w:pPr>
        <w:spacing w:line="276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397E29">
        <w:rPr>
          <w:rFonts w:ascii="Calibri" w:hAnsi="Calibri" w:cs="Calibri"/>
          <w:b/>
          <w:noProof/>
          <w:sz w:val="22"/>
          <w:szCs w:val="22"/>
          <w:u w:val="single"/>
          <w:lang w:eastAsia="es-A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5234305</wp:posOffset>
            </wp:positionH>
            <wp:positionV relativeFrom="paragraph">
              <wp:posOffset>-299720</wp:posOffset>
            </wp:positionV>
            <wp:extent cx="861060" cy="854075"/>
            <wp:effectExtent l="0" t="0" r="0" b="0"/>
            <wp:wrapThrough wrapText="bothSides">
              <wp:wrapPolygon edited="0">
                <wp:start x="0" y="0"/>
                <wp:lineTo x="0" y="21199"/>
                <wp:lineTo x="21027" y="21199"/>
                <wp:lineTo x="21027" y="0"/>
                <wp:lineTo x="0" y="0"/>
              </wp:wrapPolygon>
            </wp:wrapThrough>
            <wp:docPr id="2" name="Imagen 7" descr="C:\Users\Fiamma\Desktop\para probar\NQN-27-0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Fiamma\Desktop\para probar\NQN-27-08.jp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4DBF" w:rsidRPr="00397E29" w:rsidRDefault="00BF4DBF" w:rsidP="00397E29">
      <w:pPr>
        <w:spacing w:line="276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BF4DBF" w:rsidRPr="00397E29" w:rsidRDefault="00BF4DBF" w:rsidP="00397E29">
      <w:pPr>
        <w:spacing w:line="276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BF4DBF" w:rsidRPr="00397E29" w:rsidRDefault="00BF4DBF" w:rsidP="00397E29">
      <w:pPr>
        <w:spacing w:line="276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E9563E" w:rsidRPr="00397E29" w:rsidRDefault="00E60A43" w:rsidP="00397E2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97E29">
        <w:rPr>
          <w:rFonts w:ascii="Calibri" w:hAnsi="Calibri" w:cs="Calibri"/>
          <w:b/>
          <w:sz w:val="22"/>
          <w:szCs w:val="22"/>
          <w:u w:val="single"/>
        </w:rPr>
        <w:t xml:space="preserve">Propuesta de trabajo de la </w:t>
      </w:r>
      <w:r w:rsidR="00FC0AC0" w:rsidRPr="00397E29">
        <w:rPr>
          <w:rFonts w:ascii="Calibri" w:hAnsi="Calibri" w:cs="Calibri"/>
          <w:b/>
          <w:sz w:val="22"/>
          <w:szCs w:val="22"/>
          <w:u w:val="single"/>
        </w:rPr>
        <w:t>CATEDRA LIBRE</w:t>
      </w:r>
      <w:r w:rsidR="00FC0AC0" w:rsidRPr="00397E29">
        <w:rPr>
          <w:rFonts w:ascii="Calibri" w:hAnsi="Calibri" w:cs="Calibri"/>
          <w:b/>
          <w:sz w:val="22"/>
          <w:szCs w:val="22"/>
        </w:rPr>
        <w:t xml:space="preserve">: </w:t>
      </w:r>
      <w:r w:rsidR="00402C9D" w:rsidRPr="00397E29">
        <w:rPr>
          <w:rFonts w:ascii="Calibri" w:hAnsi="Calibri" w:cs="Calibri"/>
          <w:b/>
          <w:sz w:val="22"/>
          <w:szCs w:val="22"/>
        </w:rPr>
        <w:t>“Derechos de niñes y adolescentes</w:t>
      </w:r>
      <w:r w:rsidR="00D07098" w:rsidRPr="00397E29">
        <w:rPr>
          <w:rFonts w:ascii="Calibri" w:hAnsi="Calibri" w:cs="Calibri"/>
          <w:b/>
          <w:sz w:val="22"/>
          <w:szCs w:val="22"/>
        </w:rPr>
        <w:t>”</w:t>
      </w:r>
      <w:r w:rsidR="006345F0">
        <w:rPr>
          <w:rFonts w:ascii="Calibri" w:hAnsi="Calibri" w:cs="Calibri"/>
          <w:b/>
          <w:sz w:val="22"/>
          <w:szCs w:val="22"/>
        </w:rPr>
        <w:t xml:space="preserve"> </w:t>
      </w:r>
      <w:r w:rsidR="00582FAA" w:rsidRPr="00397E29">
        <w:rPr>
          <w:rFonts w:ascii="Calibri" w:hAnsi="Calibri" w:cs="Calibri"/>
          <w:sz w:val="22"/>
          <w:szCs w:val="22"/>
        </w:rPr>
        <w:t>aprobada por resolución N° 0262/19, del Concejo Directivo de la Facultad de Derecho y Ciencias Sociales de la UNCo.</w:t>
      </w:r>
    </w:p>
    <w:p w:rsidR="00397E29" w:rsidRPr="00397E29" w:rsidRDefault="00397E29" w:rsidP="00397E2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430B93" w:rsidRPr="00397E29" w:rsidRDefault="00430B93" w:rsidP="00397E2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97E29">
        <w:rPr>
          <w:rFonts w:ascii="Calibri" w:hAnsi="Calibri" w:cs="Calibri"/>
          <w:sz w:val="22"/>
          <w:szCs w:val="22"/>
        </w:rPr>
        <w:t>En el año 2019, se cumplieron treinta años de la aprobación de la Convención Internacional de los Derechos del Niño y veinte años de la sanción de la ley provincial 2302 (Ley de Protección Integral de los Derechos de NyA).</w:t>
      </w:r>
    </w:p>
    <w:p w:rsidR="00430B93" w:rsidRPr="00397E29" w:rsidRDefault="00430B93" w:rsidP="00397E2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430B93" w:rsidRPr="00397E29" w:rsidRDefault="00430B93" w:rsidP="00397E2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97E29">
        <w:rPr>
          <w:rFonts w:ascii="Calibri" w:hAnsi="Calibri" w:cs="Calibri"/>
          <w:sz w:val="22"/>
          <w:szCs w:val="22"/>
        </w:rPr>
        <w:tab/>
        <w:t xml:space="preserve">En este sentido es necesario, la formación continua, y a partir de la experiencia de quienes están trabajando ya sea con el marco legislativo, la implementación de políticas públicas, y otras actividades, para visibilizar vulneraciones de derechos, peticionar y/o continuar trabajando en aquellas acciones que son garantizadoras, en clave con la Perspectiva de la </w:t>
      </w:r>
      <w:r w:rsidR="00397E29" w:rsidRPr="00397E29">
        <w:rPr>
          <w:rFonts w:ascii="Calibri" w:hAnsi="Calibri" w:cs="Calibri"/>
          <w:sz w:val="22"/>
          <w:szCs w:val="22"/>
        </w:rPr>
        <w:t>Protección</w:t>
      </w:r>
      <w:r w:rsidRPr="00397E29">
        <w:rPr>
          <w:rFonts w:ascii="Calibri" w:hAnsi="Calibri" w:cs="Calibri"/>
          <w:sz w:val="22"/>
          <w:szCs w:val="22"/>
        </w:rPr>
        <w:t xml:space="preserve"> Integral y la legislación vigente.</w:t>
      </w:r>
    </w:p>
    <w:p w:rsidR="00430B93" w:rsidRPr="00397E29" w:rsidRDefault="00430B93" w:rsidP="00397E2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430B93" w:rsidRPr="00397E29" w:rsidRDefault="00430B93" w:rsidP="00397E29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 w:rsidRPr="00397E29">
        <w:rPr>
          <w:rFonts w:ascii="Calibri" w:hAnsi="Calibri" w:cs="Calibri"/>
          <w:sz w:val="22"/>
          <w:szCs w:val="22"/>
        </w:rPr>
        <w:tab/>
      </w:r>
      <w:r w:rsidR="00143C58" w:rsidRPr="00397E29">
        <w:rPr>
          <w:rFonts w:ascii="Calibri" w:hAnsi="Calibri" w:cs="Calibri"/>
          <w:color w:val="000000"/>
          <w:sz w:val="22"/>
          <w:szCs w:val="22"/>
          <w:lang w:val="es-ES"/>
        </w:rPr>
        <w:t>Para el 2021, nos proponemos continuar de manera online con instancias de formación</w:t>
      </w:r>
      <w:r w:rsidRPr="00397E29">
        <w:rPr>
          <w:rFonts w:ascii="Calibri" w:hAnsi="Calibri" w:cs="Calibri"/>
          <w:color w:val="000000"/>
          <w:sz w:val="22"/>
          <w:szCs w:val="22"/>
          <w:lang w:val="es-ES"/>
        </w:rPr>
        <w:t xml:space="preserve">. La misma </w:t>
      </w:r>
      <w:r w:rsidR="00397E29" w:rsidRPr="00397E29">
        <w:rPr>
          <w:rFonts w:ascii="Calibri" w:hAnsi="Calibri" w:cs="Calibri"/>
          <w:color w:val="000000"/>
          <w:sz w:val="22"/>
          <w:szCs w:val="22"/>
          <w:lang w:val="es-ES"/>
        </w:rPr>
        <w:t>está</w:t>
      </w:r>
      <w:r w:rsidRPr="00397E29">
        <w:rPr>
          <w:rFonts w:ascii="Calibri" w:hAnsi="Calibri" w:cs="Calibri"/>
          <w:color w:val="000000"/>
          <w:sz w:val="22"/>
          <w:szCs w:val="22"/>
          <w:lang w:val="es-ES"/>
        </w:rPr>
        <w:t xml:space="preserve"> dirigida a aquelles que se sientan convocades por la </w:t>
      </w:r>
      <w:r w:rsidR="00397E29" w:rsidRPr="00397E29">
        <w:rPr>
          <w:rFonts w:ascii="Calibri" w:hAnsi="Calibri" w:cs="Calibri"/>
          <w:color w:val="000000"/>
          <w:sz w:val="22"/>
          <w:szCs w:val="22"/>
          <w:lang w:val="es-ES"/>
        </w:rPr>
        <w:t>temática</w:t>
      </w:r>
      <w:r w:rsidRPr="00397E29">
        <w:rPr>
          <w:rFonts w:ascii="Calibri" w:hAnsi="Calibri" w:cs="Calibri"/>
          <w:color w:val="000000"/>
          <w:sz w:val="22"/>
          <w:szCs w:val="22"/>
          <w:lang w:val="es-ES"/>
        </w:rPr>
        <w:t xml:space="preserve">, ya sea porque es su </w:t>
      </w:r>
      <w:r w:rsidR="00397E29" w:rsidRPr="00397E29">
        <w:rPr>
          <w:rFonts w:ascii="Calibri" w:hAnsi="Calibri" w:cs="Calibri"/>
          <w:color w:val="000000"/>
          <w:sz w:val="22"/>
          <w:szCs w:val="22"/>
          <w:lang w:val="es-ES"/>
        </w:rPr>
        <w:t>área</w:t>
      </w:r>
      <w:r w:rsidRPr="00397E29">
        <w:rPr>
          <w:rFonts w:ascii="Calibri" w:hAnsi="Calibri" w:cs="Calibri"/>
          <w:color w:val="000000"/>
          <w:sz w:val="22"/>
          <w:szCs w:val="22"/>
          <w:lang w:val="es-ES"/>
        </w:rPr>
        <w:t xml:space="preserve"> de estudio, desempeño laboral, territorial u otras circunstancias.</w:t>
      </w:r>
    </w:p>
    <w:p w:rsidR="00430B93" w:rsidRPr="00397E29" w:rsidRDefault="00430B93" w:rsidP="00397E2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97E29">
        <w:rPr>
          <w:rFonts w:ascii="Calibri" w:hAnsi="Calibri" w:cs="Calibri"/>
          <w:color w:val="000000"/>
          <w:sz w:val="22"/>
          <w:szCs w:val="22"/>
          <w:lang w:val="es-ES"/>
        </w:rPr>
        <w:t xml:space="preserve">En síntesis, la </w:t>
      </w:r>
      <w:r w:rsidR="00397E29" w:rsidRPr="00397E29">
        <w:rPr>
          <w:rFonts w:ascii="Calibri" w:hAnsi="Calibri" w:cs="Calibri"/>
          <w:color w:val="000000"/>
          <w:sz w:val="22"/>
          <w:szCs w:val="22"/>
          <w:lang w:val="es-ES"/>
        </w:rPr>
        <w:t>cátedra</w:t>
      </w:r>
      <w:r w:rsidRPr="00397E29">
        <w:rPr>
          <w:rFonts w:ascii="Calibri" w:hAnsi="Calibri" w:cs="Calibri"/>
          <w:color w:val="000000"/>
          <w:sz w:val="22"/>
          <w:szCs w:val="22"/>
          <w:lang w:val="es-ES"/>
        </w:rPr>
        <w:t xml:space="preserve"> libre se propone como un espacio de encuentro, escucha e intercambio a partir de las experiencia</w:t>
      </w:r>
      <w:r w:rsidR="006345F0">
        <w:rPr>
          <w:rFonts w:ascii="Calibri" w:hAnsi="Calibri" w:cs="Calibri"/>
          <w:color w:val="000000"/>
          <w:sz w:val="22"/>
          <w:szCs w:val="22"/>
          <w:lang w:val="es-ES"/>
        </w:rPr>
        <w:t>s</w:t>
      </w:r>
      <w:r w:rsidRPr="00397E29">
        <w:rPr>
          <w:rFonts w:ascii="Calibri" w:hAnsi="Calibri" w:cs="Calibri"/>
          <w:color w:val="000000"/>
          <w:sz w:val="22"/>
          <w:szCs w:val="22"/>
          <w:lang w:val="es-ES"/>
        </w:rPr>
        <w:t xml:space="preserve"> y teniendo en cuenta el marco </w:t>
      </w:r>
      <w:r w:rsidR="00397E29" w:rsidRPr="00397E29">
        <w:rPr>
          <w:rFonts w:ascii="Calibri" w:hAnsi="Calibri" w:cs="Calibri"/>
          <w:color w:val="000000"/>
          <w:sz w:val="22"/>
          <w:szCs w:val="22"/>
          <w:lang w:val="es-ES"/>
        </w:rPr>
        <w:t>teórico</w:t>
      </w:r>
      <w:r w:rsidRPr="00397E29">
        <w:rPr>
          <w:rFonts w:ascii="Calibri" w:hAnsi="Calibri" w:cs="Calibri"/>
          <w:color w:val="000000"/>
          <w:sz w:val="22"/>
          <w:szCs w:val="22"/>
          <w:lang w:val="es-ES"/>
        </w:rPr>
        <w:t xml:space="preserve"> para regresar a los espacios de </w:t>
      </w:r>
      <w:r w:rsidR="00397E29" w:rsidRPr="00397E29">
        <w:rPr>
          <w:rFonts w:ascii="Calibri" w:hAnsi="Calibri" w:cs="Calibri"/>
          <w:color w:val="000000"/>
          <w:sz w:val="22"/>
          <w:szCs w:val="22"/>
          <w:lang w:val="es-ES"/>
        </w:rPr>
        <w:t>pertene</w:t>
      </w:r>
      <w:r w:rsidR="006345F0">
        <w:rPr>
          <w:rFonts w:ascii="Calibri" w:hAnsi="Calibri" w:cs="Calibri"/>
          <w:color w:val="000000"/>
          <w:sz w:val="22"/>
          <w:szCs w:val="22"/>
          <w:lang w:val="es-ES"/>
        </w:rPr>
        <w:t>nci</w:t>
      </w:r>
      <w:r w:rsidR="00397E29" w:rsidRPr="00397E29">
        <w:rPr>
          <w:rFonts w:ascii="Calibri" w:hAnsi="Calibri" w:cs="Calibri"/>
          <w:color w:val="000000"/>
          <w:sz w:val="22"/>
          <w:szCs w:val="22"/>
          <w:lang w:val="es-ES"/>
        </w:rPr>
        <w:t>a</w:t>
      </w:r>
      <w:r w:rsidR="006345F0">
        <w:rPr>
          <w:rFonts w:ascii="Calibri" w:hAnsi="Calibri" w:cs="Calibri"/>
          <w:color w:val="000000"/>
          <w:sz w:val="22"/>
          <w:szCs w:val="22"/>
          <w:lang w:val="es-ES"/>
        </w:rPr>
        <w:t xml:space="preserve"> </w:t>
      </w:r>
      <w:r w:rsidRPr="00397E29">
        <w:rPr>
          <w:rFonts w:ascii="Calibri" w:hAnsi="Calibri" w:cs="Calibri"/>
          <w:color w:val="000000"/>
          <w:sz w:val="22"/>
          <w:szCs w:val="22"/>
          <w:lang w:val="es-ES"/>
        </w:rPr>
        <w:t xml:space="preserve">fortalecides y con la posibilidad de revisar nuestras </w:t>
      </w:r>
      <w:r w:rsidR="00397E29" w:rsidRPr="00397E29">
        <w:rPr>
          <w:rFonts w:ascii="Calibri" w:hAnsi="Calibri" w:cs="Calibri"/>
          <w:color w:val="000000"/>
          <w:sz w:val="22"/>
          <w:szCs w:val="22"/>
          <w:lang w:val="es-ES"/>
        </w:rPr>
        <w:t>prácticas</w:t>
      </w:r>
      <w:r w:rsidRPr="00397E29">
        <w:rPr>
          <w:rFonts w:ascii="Calibri" w:hAnsi="Calibri" w:cs="Calibri"/>
          <w:color w:val="000000"/>
          <w:sz w:val="22"/>
          <w:szCs w:val="22"/>
          <w:lang w:val="es-ES"/>
        </w:rPr>
        <w:t xml:space="preserve"> y proponer acciones de trabajo en red a partir de una mirada en perspectiva de derechos.</w:t>
      </w:r>
    </w:p>
    <w:p w:rsidR="00E60A43" w:rsidRPr="00397E29" w:rsidRDefault="00E60A43" w:rsidP="00397E2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397E29" w:rsidRDefault="00397E29" w:rsidP="00397E2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Cronograma:</w:t>
      </w:r>
    </w:p>
    <w:p w:rsidR="00397E29" w:rsidRDefault="00397E29" w:rsidP="00397E2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E9563E" w:rsidRPr="00397E29" w:rsidRDefault="00D32247" w:rsidP="00397E29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97E29">
        <w:rPr>
          <w:rFonts w:ascii="Calibri" w:hAnsi="Calibri" w:cs="Calibri"/>
          <w:b/>
          <w:sz w:val="22"/>
          <w:szCs w:val="22"/>
        </w:rPr>
        <w:t>28 de Mayo</w:t>
      </w:r>
      <w:r w:rsidR="00E60A43" w:rsidRPr="00397E29">
        <w:rPr>
          <w:rFonts w:ascii="Calibri" w:hAnsi="Calibri" w:cs="Calibri"/>
          <w:b/>
          <w:sz w:val="22"/>
          <w:szCs w:val="22"/>
        </w:rPr>
        <w:t>:</w:t>
      </w:r>
      <w:r w:rsidR="006345F0">
        <w:rPr>
          <w:rFonts w:ascii="Calibri" w:hAnsi="Calibri" w:cs="Calibri"/>
          <w:b/>
          <w:sz w:val="22"/>
          <w:szCs w:val="22"/>
        </w:rPr>
        <w:t xml:space="preserve"> </w:t>
      </w:r>
      <w:r w:rsidR="00E60A43" w:rsidRPr="00397E29">
        <w:rPr>
          <w:rFonts w:ascii="Calibri" w:hAnsi="Calibri" w:cs="Calibri"/>
          <w:b/>
          <w:sz w:val="22"/>
          <w:szCs w:val="22"/>
        </w:rPr>
        <w:t>Marco legal</w:t>
      </w:r>
      <w:r w:rsidR="00D53415" w:rsidRPr="00397E29">
        <w:rPr>
          <w:rFonts w:ascii="Calibri" w:hAnsi="Calibri" w:cs="Calibri"/>
          <w:b/>
          <w:sz w:val="22"/>
          <w:szCs w:val="22"/>
        </w:rPr>
        <w:t>:</w:t>
      </w:r>
      <w:r w:rsidR="006345F0">
        <w:rPr>
          <w:rFonts w:ascii="Calibri" w:hAnsi="Calibri" w:cs="Calibri"/>
          <w:b/>
          <w:sz w:val="22"/>
          <w:szCs w:val="22"/>
        </w:rPr>
        <w:t xml:space="preserve"> </w:t>
      </w:r>
      <w:r w:rsidR="00911DAA" w:rsidRPr="00397E29">
        <w:rPr>
          <w:rFonts w:ascii="Calibri" w:hAnsi="Calibri" w:cs="Calibri"/>
          <w:sz w:val="22"/>
          <w:szCs w:val="22"/>
        </w:rPr>
        <w:t xml:space="preserve">Convención sobre los derechos de los niños (CDN) Ley provincial  de protección integral 2302, ley de protección nacional 26061. </w:t>
      </w:r>
      <w:r w:rsidR="00E60A43" w:rsidRPr="00397E29">
        <w:rPr>
          <w:rFonts w:ascii="Calibri" w:hAnsi="Calibri" w:cs="Calibri"/>
          <w:sz w:val="22"/>
          <w:szCs w:val="22"/>
        </w:rPr>
        <w:t xml:space="preserve"> Dra. Nara Oses</w:t>
      </w:r>
    </w:p>
    <w:p w:rsidR="00911DAA" w:rsidRPr="00397E29" w:rsidRDefault="00BB4793" w:rsidP="00397E29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97E29">
        <w:rPr>
          <w:rFonts w:ascii="Calibri" w:hAnsi="Calibri" w:cs="Calibri"/>
          <w:b/>
          <w:sz w:val="22"/>
          <w:szCs w:val="22"/>
        </w:rPr>
        <w:t>2</w:t>
      </w:r>
      <w:r w:rsidR="00D32247" w:rsidRPr="00397E29">
        <w:rPr>
          <w:rFonts w:ascii="Calibri" w:hAnsi="Calibri" w:cs="Calibri"/>
          <w:b/>
          <w:sz w:val="22"/>
          <w:szCs w:val="22"/>
        </w:rPr>
        <w:t>5</w:t>
      </w:r>
      <w:r w:rsidR="00E60A43" w:rsidRPr="00397E29">
        <w:rPr>
          <w:rFonts w:ascii="Calibri" w:hAnsi="Calibri" w:cs="Calibri"/>
          <w:b/>
          <w:sz w:val="22"/>
          <w:szCs w:val="22"/>
        </w:rPr>
        <w:t xml:space="preserve"> de </w:t>
      </w:r>
      <w:r w:rsidR="00D32247" w:rsidRPr="00397E29">
        <w:rPr>
          <w:rFonts w:ascii="Calibri" w:hAnsi="Calibri" w:cs="Calibri"/>
          <w:b/>
          <w:sz w:val="22"/>
          <w:szCs w:val="22"/>
        </w:rPr>
        <w:t>Junio</w:t>
      </w:r>
      <w:r w:rsidR="00E60A43" w:rsidRPr="00397E29">
        <w:rPr>
          <w:rFonts w:ascii="Calibri" w:hAnsi="Calibri" w:cs="Calibri"/>
          <w:b/>
          <w:sz w:val="22"/>
          <w:szCs w:val="22"/>
        </w:rPr>
        <w:t>:</w:t>
      </w:r>
      <w:r w:rsidR="00606206" w:rsidRPr="00397E29">
        <w:rPr>
          <w:rFonts w:ascii="Calibri" w:hAnsi="Calibri" w:cs="Calibri"/>
          <w:sz w:val="22"/>
          <w:szCs w:val="22"/>
        </w:rPr>
        <w:t xml:space="preserve"> Marco histórico social – Configuraciones familiares – Funciones parentales.</w:t>
      </w:r>
      <w:r w:rsidR="006345F0">
        <w:rPr>
          <w:rFonts w:ascii="Calibri" w:hAnsi="Calibri" w:cs="Calibri"/>
          <w:sz w:val="22"/>
          <w:szCs w:val="22"/>
        </w:rPr>
        <w:t xml:space="preserve"> </w:t>
      </w:r>
      <w:r w:rsidR="001513CF">
        <w:rPr>
          <w:rFonts w:ascii="Calibri" w:hAnsi="Calibri" w:cs="Calibri"/>
          <w:sz w:val="22"/>
          <w:szCs w:val="22"/>
        </w:rPr>
        <w:t>Prof.</w:t>
      </w:r>
      <w:r w:rsidR="00911DAA" w:rsidRPr="00397E29">
        <w:rPr>
          <w:rFonts w:ascii="Calibri" w:hAnsi="Calibri" w:cs="Calibri"/>
          <w:sz w:val="22"/>
          <w:szCs w:val="22"/>
        </w:rPr>
        <w:t xml:space="preserve"> Estela So</w:t>
      </w:r>
      <w:r w:rsidR="00606206" w:rsidRPr="00397E29">
        <w:rPr>
          <w:rFonts w:ascii="Calibri" w:hAnsi="Calibri" w:cs="Calibri"/>
          <w:sz w:val="22"/>
          <w:szCs w:val="22"/>
        </w:rPr>
        <w:t>b</w:t>
      </w:r>
      <w:r w:rsidR="00911DAA" w:rsidRPr="00397E29">
        <w:rPr>
          <w:rFonts w:ascii="Calibri" w:hAnsi="Calibri" w:cs="Calibri"/>
          <w:sz w:val="22"/>
          <w:szCs w:val="22"/>
        </w:rPr>
        <w:t>elvio</w:t>
      </w:r>
      <w:r w:rsidR="006345F0">
        <w:rPr>
          <w:rFonts w:ascii="Calibri" w:hAnsi="Calibri" w:cs="Calibri"/>
          <w:sz w:val="22"/>
          <w:szCs w:val="22"/>
        </w:rPr>
        <w:t xml:space="preserve"> </w:t>
      </w:r>
      <w:r w:rsidR="00FA6725" w:rsidRPr="00397E29">
        <w:rPr>
          <w:rFonts w:ascii="Calibri" w:hAnsi="Calibri" w:cs="Calibri"/>
          <w:sz w:val="22"/>
          <w:szCs w:val="22"/>
        </w:rPr>
        <w:t xml:space="preserve">y </w:t>
      </w:r>
      <w:r w:rsidR="00911DAA" w:rsidRPr="00397E29">
        <w:rPr>
          <w:rFonts w:ascii="Calibri" w:hAnsi="Calibri" w:cs="Calibri"/>
          <w:sz w:val="22"/>
          <w:szCs w:val="22"/>
        </w:rPr>
        <w:t xml:space="preserve">Lic. Celia Zapata </w:t>
      </w:r>
    </w:p>
    <w:p w:rsidR="00E60A43" w:rsidRPr="00397E29" w:rsidRDefault="00D32247" w:rsidP="00397E29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97E29">
        <w:rPr>
          <w:rFonts w:ascii="Calibri" w:hAnsi="Calibri" w:cs="Calibri"/>
          <w:b/>
          <w:sz w:val="22"/>
          <w:szCs w:val="22"/>
        </w:rPr>
        <w:t>30 de Jul</w:t>
      </w:r>
      <w:r w:rsidR="00E60A43" w:rsidRPr="00397E29">
        <w:rPr>
          <w:rFonts w:ascii="Calibri" w:hAnsi="Calibri" w:cs="Calibri"/>
          <w:b/>
          <w:sz w:val="22"/>
          <w:szCs w:val="22"/>
        </w:rPr>
        <w:t>io:</w:t>
      </w:r>
      <w:r w:rsidR="006345F0">
        <w:rPr>
          <w:rFonts w:ascii="Calibri" w:hAnsi="Calibri" w:cs="Calibri"/>
          <w:b/>
          <w:sz w:val="22"/>
          <w:szCs w:val="22"/>
        </w:rPr>
        <w:t xml:space="preserve"> </w:t>
      </w:r>
      <w:r w:rsidR="00FA6725" w:rsidRPr="00397E29">
        <w:rPr>
          <w:rFonts w:ascii="Calibri" w:hAnsi="Calibri" w:cs="Calibri"/>
          <w:b/>
          <w:sz w:val="22"/>
          <w:szCs w:val="22"/>
        </w:rPr>
        <w:t>D</w:t>
      </w:r>
      <w:r w:rsidR="00E60A43" w:rsidRPr="00397E29">
        <w:rPr>
          <w:rFonts w:ascii="Calibri" w:hAnsi="Calibri" w:cs="Calibri"/>
          <w:b/>
          <w:sz w:val="22"/>
          <w:szCs w:val="22"/>
        </w:rPr>
        <w:t>erecho a la educación</w:t>
      </w:r>
      <w:r w:rsidR="00FA6725" w:rsidRPr="00397E29">
        <w:rPr>
          <w:rFonts w:ascii="Calibri" w:hAnsi="Calibri" w:cs="Calibri"/>
          <w:sz w:val="22"/>
          <w:szCs w:val="22"/>
        </w:rPr>
        <w:t xml:space="preserve">. </w:t>
      </w:r>
      <w:r w:rsidR="003F3924">
        <w:rPr>
          <w:rFonts w:ascii="Calibri" w:hAnsi="Calibri" w:cs="Calibri"/>
          <w:sz w:val="22"/>
          <w:szCs w:val="22"/>
        </w:rPr>
        <w:t>Lic</w:t>
      </w:r>
      <w:r w:rsidR="00FA6725" w:rsidRPr="00397E29">
        <w:rPr>
          <w:rFonts w:ascii="Calibri" w:hAnsi="Calibri" w:cs="Calibri"/>
          <w:sz w:val="22"/>
          <w:szCs w:val="22"/>
        </w:rPr>
        <w:t>.</w:t>
      </w:r>
      <w:r w:rsidR="00E60A43" w:rsidRPr="00397E29">
        <w:rPr>
          <w:rFonts w:ascii="Calibri" w:hAnsi="Calibri" w:cs="Calibri"/>
          <w:sz w:val="22"/>
          <w:szCs w:val="22"/>
        </w:rPr>
        <w:t xml:space="preserve">  Marcela Lorente </w:t>
      </w:r>
    </w:p>
    <w:p w:rsidR="00C41A2C" w:rsidRPr="00397E29" w:rsidRDefault="00D32247" w:rsidP="00397E29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97E29">
        <w:rPr>
          <w:rFonts w:ascii="Calibri" w:hAnsi="Calibri" w:cs="Calibri"/>
          <w:b/>
          <w:sz w:val="22"/>
          <w:szCs w:val="22"/>
        </w:rPr>
        <w:t>27</w:t>
      </w:r>
      <w:r w:rsidR="003A0B6B" w:rsidRPr="00397E29">
        <w:rPr>
          <w:rFonts w:ascii="Calibri" w:hAnsi="Calibri" w:cs="Calibri"/>
          <w:b/>
          <w:sz w:val="22"/>
          <w:szCs w:val="22"/>
        </w:rPr>
        <w:t xml:space="preserve"> de </w:t>
      </w:r>
      <w:r w:rsidRPr="00397E29">
        <w:rPr>
          <w:rFonts w:ascii="Calibri" w:hAnsi="Calibri" w:cs="Calibri"/>
          <w:b/>
          <w:sz w:val="22"/>
          <w:szCs w:val="22"/>
        </w:rPr>
        <w:t>Agosto</w:t>
      </w:r>
      <w:r w:rsidR="003A0B6B" w:rsidRPr="00397E29">
        <w:rPr>
          <w:rFonts w:ascii="Calibri" w:hAnsi="Calibri" w:cs="Calibri"/>
          <w:b/>
          <w:sz w:val="22"/>
          <w:szCs w:val="22"/>
        </w:rPr>
        <w:t>: Taller</w:t>
      </w:r>
      <w:r w:rsidR="006345F0">
        <w:rPr>
          <w:rFonts w:ascii="Calibri" w:hAnsi="Calibri" w:cs="Calibri"/>
          <w:b/>
          <w:sz w:val="22"/>
          <w:szCs w:val="22"/>
        </w:rPr>
        <w:t xml:space="preserve"> </w:t>
      </w:r>
      <w:r w:rsidR="00346897">
        <w:rPr>
          <w:rFonts w:ascii="Calibri" w:hAnsi="Calibri" w:cs="Calibri"/>
          <w:b/>
          <w:sz w:val="22"/>
          <w:szCs w:val="22"/>
        </w:rPr>
        <w:t xml:space="preserve">diagnóstico y </w:t>
      </w:r>
      <w:r w:rsidR="00FA6725" w:rsidRPr="00397E29">
        <w:rPr>
          <w:rFonts w:ascii="Calibri" w:hAnsi="Calibri" w:cs="Calibri"/>
          <w:b/>
          <w:sz w:val="22"/>
          <w:szCs w:val="22"/>
        </w:rPr>
        <w:t>detección de Abuso Sexual</w:t>
      </w:r>
      <w:r w:rsidR="00CC49F8">
        <w:rPr>
          <w:rFonts w:ascii="Calibri" w:hAnsi="Calibri" w:cs="Calibri"/>
          <w:b/>
          <w:sz w:val="22"/>
          <w:szCs w:val="22"/>
        </w:rPr>
        <w:t xml:space="preserve"> contra las </w:t>
      </w:r>
      <w:r w:rsidR="00FA6725" w:rsidRPr="00397E29">
        <w:rPr>
          <w:rFonts w:ascii="Calibri" w:hAnsi="Calibri" w:cs="Calibri"/>
          <w:b/>
          <w:sz w:val="22"/>
          <w:szCs w:val="22"/>
        </w:rPr>
        <w:t xml:space="preserve"> Infan</w:t>
      </w:r>
      <w:r w:rsidR="00CC49F8">
        <w:rPr>
          <w:rFonts w:ascii="Calibri" w:hAnsi="Calibri" w:cs="Calibri"/>
          <w:b/>
          <w:sz w:val="22"/>
          <w:szCs w:val="22"/>
        </w:rPr>
        <w:t>cias</w:t>
      </w:r>
      <w:r w:rsidR="002D51B0">
        <w:rPr>
          <w:rFonts w:ascii="Calibri" w:hAnsi="Calibri" w:cs="Calibri"/>
          <w:b/>
          <w:sz w:val="22"/>
          <w:szCs w:val="22"/>
        </w:rPr>
        <w:t>:</w:t>
      </w:r>
      <w:r w:rsidR="006345F0">
        <w:rPr>
          <w:rFonts w:ascii="Calibri" w:hAnsi="Calibri" w:cs="Calibri"/>
          <w:b/>
          <w:sz w:val="22"/>
          <w:szCs w:val="22"/>
        </w:rPr>
        <w:t xml:space="preserve"> </w:t>
      </w:r>
      <w:r w:rsidR="00C41A2C" w:rsidRPr="00397E29">
        <w:rPr>
          <w:rFonts w:ascii="Calibri" w:hAnsi="Calibri" w:cs="Calibri"/>
          <w:sz w:val="22"/>
          <w:szCs w:val="22"/>
        </w:rPr>
        <w:t xml:space="preserve">Indicadores desde el ámbito de salud (específicos e inespecíficos) y educación (resolución N° 144). Dictado por el </w:t>
      </w:r>
      <w:r w:rsidR="00F12897" w:rsidRPr="00397E29">
        <w:rPr>
          <w:rFonts w:ascii="Calibri" w:hAnsi="Calibri" w:cs="Calibri"/>
          <w:sz w:val="22"/>
          <w:szCs w:val="22"/>
        </w:rPr>
        <w:t>Equipo de Atención al Maltrato y Abuso S</w:t>
      </w:r>
      <w:r w:rsidR="00C41A2C" w:rsidRPr="00397E29">
        <w:rPr>
          <w:rFonts w:ascii="Calibri" w:hAnsi="Calibri" w:cs="Calibri"/>
          <w:sz w:val="22"/>
          <w:szCs w:val="22"/>
        </w:rPr>
        <w:t xml:space="preserve">exual </w:t>
      </w:r>
      <w:r w:rsidR="00F12897" w:rsidRPr="00397E29">
        <w:rPr>
          <w:rFonts w:ascii="Calibri" w:hAnsi="Calibri" w:cs="Calibri"/>
          <w:sz w:val="22"/>
          <w:szCs w:val="22"/>
        </w:rPr>
        <w:t>contra las Infancias</w:t>
      </w:r>
      <w:r w:rsidR="00C41A2C" w:rsidRPr="00397E29">
        <w:rPr>
          <w:rFonts w:ascii="Calibri" w:hAnsi="Calibri" w:cs="Calibri"/>
          <w:sz w:val="22"/>
          <w:szCs w:val="22"/>
        </w:rPr>
        <w:t xml:space="preserve"> (línea 102) </w:t>
      </w:r>
    </w:p>
    <w:p w:rsidR="00C5721A" w:rsidRPr="00397E29" w:rsidRDefault="00BB4793" w:rsidP="00397E29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97E29">
        <w:rPr>
          <w:rFonts w:ascii="Calibri" w:hAnsi="Calibri" w:cs="Calibri"/>
          <w:b/>
          <w:sz w:val="22"/>
          <w:szCs w:val="22"/>
        </w:rPr>
        <w:t>2</w:t>
      </w:r>
      <w:r w:rsidR="00D32247" w:rsidRPr="00397E29">
        <w:rPr>
          <w:rFonts w:ascii="Calibri" w:hAnsi="Calibri" w:cs="Calibri"/>
          <w:b/>
          <w:sz w:val="22"/>
          <w:szCs w:val="22"/>
        </w:rPr>
        <w:t>4</w:t>
      </w:r>
      <w:r w:rsidR="00C5721A" w:rsidRPr="00397E29">
        <w:rPr>
          <w:rFonts w:ascii="Calibri" w:hAnsi="Calibri" w:cs="Calibri"/>
          <w:b/>
          <w:sz w:val="22"/>
          <w:szCs w:val="22"/>
        </w:rPr>
        <w:t xml:space="preserve"> de </w:t>
      </w:r>
      <w:r w:rsidR="00D32247" w:rsidRPr="00397E29">
        <w:rPr>
          <w:rFonts w:ascii="Calibri" w:hAnsi="Calibri" w:cs="Calibri"/>
          <w:b/>
          <w:sz w:val="22"/>
          <w:szCs w:val="22"/>
        </w:rPr>
        <w:t>Septiembre</w:t>
      </w:r>
      <w:r w:rsidR="00C5721A" w:rsidRPr="00397E29">
        <w:rPr>
          <w:rFonts w:ascii="Calibri" w:hAnsi="Calibri" w:cs="Calibri"/>
          <w:b/>
          <w:sz w:val="22"/>
          <w:szCs w:val="22"/>
        </w:rPr>
        <w:t>: A</w:t>
      </w:r>
      <w:r w:rsidR="00F12897" w:rsidRPr="00397E29">
        <w:rPr>
          <w:rFonts w:ascii="Calibri" w:hAnsi="Calibri" w:cs="Calibri"/>
          <w:b/>
          <w:sz w:val="22"/>
          <w:szCs w:val="22"/>
        </w:rPr>
        <w:t xml:space="preserve">buso </w:t>
      </w:r>
      <w:r w:rsidR="00C5721A" w:rsidRPr="00397E29">
        <w:rPr>
          <w:rFonts w:ascii="Calibri" w:hAnsi="Calibri" w:cs="Calibri"/>
          <w:b/>
          <w:sz w:val="22"/>
          <w:szCs w:val="22"/>
        </w:rPr>
        <w:t>S</w:t>
      </w:r>
      <w:r w:rsidR="00F12897" w:rsidRPr="00397E29">
        <w:rPr>
          <w:rFonts w:ascii="Calibri" w:hAnsi="Calibri" w:cs="Calibri"/>
          <w:b/>
          <w:sz w:val="22"/>
          <w:szCs w:val="22"/>
        </w:rPr>
        <w:t>exual contra las Infancias</w:t>
      </w:r>
      <w:r w:rsidR="00F12897" w:rsidRPr="00397E29">
        <w:rPr>
          <w:rFonts w:ascii="Calibri" w:hAnsi="Calibri" w:cs="Calibri"/>
          <w:sz w:val="22"/>
          <w:szCs w:val="22"/>
        </w:rPr>
        <w:t xml:space="preserve"> (ASCI)</w:t>
      </w:r>
      <w:r w:rsidR="00C5721A" w:rsidRPr="00397E29">
        <w:rPr>
          <w:rFonts w:ascii="Calibri" w:hAnsi="Calibri" w:cs="Calibri"/>
          <w:sz w:val="22"/>
          <w:szCs w:val="22"/>
        </w:rPr>
        <w:t xml:space="preserve"> y </w:t>
      </w:r>
      <w:r w:rsidR="006345F0">
        <w:rPr>
          <w:rFonts w:ascii="Calibri" w:hAnsi="Calibri" w:cs="Calibri"/>
          <w:sz w:val="22"/>
          <w:szCs w:val="22"/>
        </w:rPr>
        <w:t xml:space="preserve">rol del abogade </w:t>
      </w:r>
      <w:r w:rsidR="007537B1" w:rsidRPr="0093039C">
        <w:rPr>
          <w:rFonts w:ascii="Calibri" w:hAnsi="Calibri" w:cs="Calibri"/>
          <w:sz w:val="22"/>
          <w:szCs w:val="22"/>
        </w:rPr>
        <w:t>querellante</w:t>
      </w:r>
      <w:r w:rsidR="00FA6725" w:rsidRPr="0093039C">
        <w:rPr>
          <w:rFonts w:ascii="Calibri" w:hAnsi="Calibri" w:cs="Calibri"/>
          <w:sz w:val="22"/>
          <w:szCs w:val="22"/>
        </w:rPr>
        <w:t>:</w:t>
      </w:r>
      <w:r w:rsidR="00C5721A" w:rsidRPr="00397E29">
        <w:rPr>
          <w:rFonts w:ascii="Calibri" w:hAnsi="Calibri" w:cs="Calibri"/>
          <w:sz w:val="22"/>
          <w:szCs w:val="22"/>
        </w:rPr>
        <w:t xml:space="preserve"> Dra. Silvia Acevedo</w:t>
      </w:r>
    </w:p>
    <w:p w:rsidR="00C5721A" w:rsidRPr="00397E29" w:rsidRDefault="00BB4793" w:rsidP="00397E29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97E29">
        <w:rPr>
          <w:rFonts w:ascii="Calibri" w:hAnsi="Calibri" w:cs="Calibri"/>
          <w:b/>
          <w:sz w:val="22"/>
          <w:szCs w:val="22"/>
        </w:rPr>
        <w:t>2</w:t>
      </w:r>
      <w:r w:rsidR="00D32247" w:rsidRPr="00397E29">
        <w:rPr>
          <w:rFonts w:ascii="Calibri" w:hAnsi="Calibri" w:cs="Calibri"/>
          <w:b/>
          <w:sz w:val="22"/>
          <w:szCs w:val="22"/>
        </w:rPr>
        <w:t>9</w:t>
      </w:r>
      <w:r w:rsidR="00C5721A" w:rsidRPr="00397E29">
        <w:rPr>
          <w:rFonts w:ascii="Calibri" w:hAnsi="Calibri" w:cs="Calibri"/>
          <w:b/>
          <w:sz w:val="22"/>
          <w:szCs w:val="22"/>
        </w:rPr>
        <w:t xml:space="preserve"> de </w:t>
      </w:r>
      <w:r w:rsidR="00D32247" w:rsidRPr="00397E29">
        <w:rPr>
          <w:rFonts w:ascii="Calibri" w:hAnsi="Calibri" w:cs="Calibri"/>
          <w:b/>
          <w:sz w:val="22"/>
          <w:szCs w:val="22"/>
        </w:rPr>
        <w:t>Octubre</w:t>
      </w:r>
      <w:r w:rsidR="00C5721A" w:rsidRPr="00397E29">
        <w:rPr>
          <w:rFonts w:ascii="Calibri" w:hAnsi="Calibri" w:cs="Calibri"/>
          <w:b/>
          <w:sz w:val="22"/>
          <w:szCs w:val="22"/>
        </w:rPr>
        <w:t>: Derecho a la salud</w:t>
      </w:r>
      <w:r w:rsidR="00FA6725" w:rsidRPr="00397E29">
        <w:rPr>
          <w:rFonts w:ascii="Calibri" w:hAnsi="Calibri" w:cs="Calibri"/>
          <w:sz w:val="22"/>
          <w:szCs w:val="22"/>
        </w:rPr>
        <w:t>:</w:t>
      </w:r>
      <w:r w:rsidR="00C5721A" w:rsidRPr="00397E29">
        <w:rPr>
          <w:rFonts w:ascii="Calibri" w:hAnsi="Calibri" w:cs="Calibri"/>
          <w:sz w:val="22"/>
          <w:szCs w:val="22"/>
        </w:rPr>
        <w:t xml:space="preserve"> Dra. </w:t>
      </w:r>
      <w:r w:rsidR="00F12897" w:rsidRPr="00397E29">
        <w:rPr>
          <w:rFonts w:ascii="Calibri" w:hAnsi="Calibri" w:cs="Calibri"/>
          <w:sz w:val="22"/>
          <w:szCs w:val="22"/>
        </w:rPr>
        <w:t>Mónica</w:t>
      </w:r>
      <w:r w:rsidR="00C5721A" w:rsidRPr="00397E29">
        <w:rPr>
          <w:rFonts w:ascii="Calibri" w:hAnsi="Calibri" w:cs="Calibri"/>
          <w:sz w:val="22"/>
          <w:szCs w:val="22"/>
        </w:rPr>
        <w:t xml:space="preserve"> Belli</w:t>
      </w:r>
      <w:r w:rsidR="00FA6725" w:rsidRPr="00397E29">
        <w:rPr>
          <w:rFonts w:ascii="Calibri" w:hAnsi="Calibri" w:cs="Calibri"/>
          <w:sz w:val="22"/>
          <w:szCs w:val="22"/>
        </w:rPr>
        <w:t xml:space="preserve"> y </w:t>
      </w:r>
      <w:r w:rsidR="00C5721A" w:rsidRPr="00397E29">
        <w:rPr>
          <w:rFonts w:ascii="Calibri" w:hAnsi="Calibri" w:cs="Calibri"/>
          <w:sz w:val="22"/>
          <w:szCs w:val="22"/>
        </w:rPr>
        <w:t xml:space="preserve">Lic. Vanina Sandoval </w:t>
      </w:r>
    </w:p>
    <w:p w:rsidR="00C41A2C" w:rsidRPr="00BF53CF" w:rsidRDefault="007A4B60" w:rsidP="00397E29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eastAsia="es-AR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5652135</wp:posOffset>
            </wp:positionH>
            <wp:positionV relativeFrom="paragraph">
              <wp:posOffset>-398780</wp:posOffset>
            </wp:positionV>
            <wp:extent cx="857250" cy="857250"/>
            <wp:effectExtent l="19050" t="0" r="0" b="0"/>
            <wp:wrapThrough wrapText="bothSides">
              <wp:wrapPolygon edited="0">
                <wp:start x="-480" y="0"/>
                <wp:lineTo x="-480" y="21120"/>
                <wp:lineTo x="21600" y="21120"/>
                <wp:lineTo x="21600" y="0"/>
                <wp:lineTo x="-480" y="0"/>
              </wp:wrapPolygon>
            </wp:wrapThrough>
            <wp:docPr id="3" name="Imagen 7" descr="C:\Users\Fiamma\Desktop\para probar\NQN-27-0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Fiamma\Desktop\para probar\NQN-27-08.jp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4793" w:rsidRPr="00BF53CF">
        <w:rPr>
          <w:rFonts w:ascii="Calibri" w:hAnsi="Calibri" w:cs="Calibri"/>
          <w:b/>
          <w:sz w:val="22"/>
          <w:szCs w:val="22"/>
        </w:rPr>
        <w:t>2</w:t>
      </w:r>
      <w:r w:rsidR="00D32247" w:rsidRPr="00BF53CF">
        <w:rPr>
          <w:rFonts w:ascii="Calibri" w:hAnsi="Calibri" w:cs="Calibri"/>
          <w:b/>
          <w:sz w:val="22"/>
          <w:szCs w:val="22"/>
        </w:rPr>
        <w:t>6</w:t>
      </w:r>
      <w:r w:rsidR="00C5721A" w:rsidRPr="00BF53CF">
        <w:rPr>
          <w:rFonts w:ascii="Calibri" w:hAnsi="Calibri" w:cs="Calibri"/>
          <w:b/>
          <w:sz w:val="22"/>
          <w:szCs w:val="22"/>
        </w:rPr>
        <w:t xml:space="preserve"> de</w:t>
      </w:r>
      <w:r w:rsidR="00D32247" w:rsidRPr="00BF53CF">
        <w:rPr>
          <w:rFonts w:ascii="Calibri" w:hAnsi="Calibri" w:cs="Calibri"/>
          <w:b/>
          <w:sz w:val="22"/>
          <w:szCs w:val="22"/>
        </w:rPr>
        <w:t>Noviembre</w:t>
      </w:r>
      <w:r w:rsidR="003A0B6B" w:rsidRPr="00BF53CF">
        <w:rPr>
          <w:rFonts w:ascii="Calibri" w:hAnsi="Calibri" w:cs="Calibri"/>
          <w:b/>
          <w:sz w:val="22"/>
          <w:szCs w:val="22"/>
        </w:rPr>
        <w:t>: Acceso</w:t>
      </w:r>
      <w:r w:rsidR="00911DAA" w:rsidRPr="00BF53CF">
        <w:rPr>
          <w:rFonts w:ascii="Calibri" w:hAnsi="Calibri" w:cs="Calibri"/>
          <w:b/>
          <w:sz w:val="22"/>
          <w:szCs w:val="22"/>
        </w:rPr>
        <w:t xml:space="preserve"> ala justicia ante la vulneración de derechos</w:t>
      </w:r>
      <w:r w:rsidR="00FA6725" w:rsidRPr="00BF53CF">
        <w:rPr>
          <w:rFonts w:ascii="Calibri" w:hAnsi="Calibri" w:cs="Calibri"/>
          <w:b/>
          <w:sz w:val="22"/>
          <w:szCs w:val="22"/>
        </w:rPr>
        <w:t>:</w:t>
      </w:r>
      <w:r w:rsidR="006345F0">
        <w:rPr>
          <w:rFonts w:ascii="Calibri" w:hAnsi="Calibri" w:cs="Calibri"/>
          <w:b/>
          <w:sz w:val="22"/>
          <w:szCs w:val="22"/>
        </w:rPr>
        <w:t xml:space="preserve"> </w:t>
      </w:r>
      <w:r w:rsidR="00CC24BB">
        <w:rPr>
          <w:rFonts w:ascii="Calibri" w:hAnsi="Calibri" w:cs="Calibri"/>
          <w:sz w:val="22"/>
          <w:szCs w:val="22"/>
        </w:rPr>
        <w:t xml:space="preserve">Lic. Vanina Sandoval y </w:t>
      </w:r>
      <w:r w:rsidR="00C5721A" w:rsidRPr="00BF53CF">
        <w:rPr>
          <w:rFonts w:ascii="Calibri" w:hAnsi="Calibri" w:cs="Calibri"/>
          <w:sz w:val="22"/>
          <w:szCs w:val="22"/>
        </w:rPr>
        <w:t xml:space="preserve">Dra. </w:t>
      </w:r>
      <w:r w:rsidR="00606206" w:rsidRPr="00BF53CF">
        <w:rPr>
          <w:rFonts w:ascii="Calibri" w:hAnsi="Calibri" w:cs="Calibri"/>
          <w:sz w:val="22"/>
          <w:szCs w:val="22"/>
        </w:rPr>
        <w:t>Mónica</w:t>
      </w:r>
      <w:r w:rsidR="00C5721A" w:rsidRPr="00BF53CF">
        <w:rPr>
          <w:rFonts w:ascii="Calibri" w:hAnsi="Calibri" w:cs="Calibri"/>
          <w:sz w:val="22"/>
          <w:szCs w:val="22"/>
        </w:rPr>
        <w:t xml:space="preserve"> Belli</w:t>
      </w:r>
      <w:r w:rsidR="00BE7A26">
        <w:rPr>
          <w:rFonts w:ascii="Calibri" w:hAnsi="Calibri" w:cs="Calibri"/>
          <w:sz w:val="22"/>
          <w:szCs w:val="22"/>
        </w:rPr>
        <w:t>.</w:t>
      </w:r>
    </w:p>
    <w:p w:rsidR="00B51539" w:rsidRPr="00397E29" w:rsidRDefault="00FA6725" w:rsidP="00397E2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97E29">
        <w:rPr>
          <w:rFonts w:ascii="Calibri" w:hAnsi="Calibri" w:cs="Calibri"/>
          <w:b/>
          <w:sz w:val="22"/>
          <w:szCs w:val="22"/>
        </w:rPr>
        <w:t>Conformación del equipo</w:t>
      </w:r>
      <w:r w:rsidR="00B51539" w:rsidRPr="00397E29">
        <w:rPr>
          <w:rFonts w:ascii="Calibri" w:hAnsi="Calibri" w:cs="Calibri"/>
          <w:b/>
          <w:sz w:val="22"/>
          <w:szCs w:val="22"/>
        </w:rPr>
        <w:t>:</w:t>
      </w:r>
    </w:p>
    <w:p w:rsidR="00B51539" w:rsidRPr="00397E29" w:rsidRDefault="00B51539" w:rsidP="00397E2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97E29">
        <w:rPr>
          <w:rFonts w:ascii="Calibri" w:hAnsi="Calibri" w:cs="Calibri"/>
          <w:sz w:val="22"/>
          <w:szCs w:val="22"/>
        </w:rPr>
        <w:t>Coordinación: Lic. Emilia Campos</w:t>
      </w:r>
      <w:r w:rsidR="006345F0">
        <w:rPr>
          <w:rFonts w:ascii="Calibri" w:hAnsi="Calibri" w:cs="Calibri"/>
          <w:sz w:val="22"/>
          <w:szCs w:val="22"/>
        </w:rPr>
        <w:t xml:space="preserve"> y Gladi</w:t>
      </w:r>
      <w:r w:rsidR="00606206" w:rsidRPr="00397E29">
        <w:rPr>
          <w:rFonts w:ascii="Calibri" w:hAnsi="Calibri" w:cs="Calibri"/>
          <w:sz w:val="22"/>
          <w:szCs w:val="22"/>
        </w:rPr>
        <w:t>s Sepúlveda</w:t>
      </w:r>
      <w:r w:rsidRPr="00397E29">
        <w:rPr>
          <w:rFonts w:ascii="Calibri" w:hAnsi="Calibri" w:cs="Calibri"/>
          <w:sz w:val="22"/>
          <w:szCs w:val="22"/>
        </w:rPr>
        <w:t xml:space="preserve">. </w:t>
      </w:r>
    </w:p>
    <w:p w:rsidR="00B51539" w:rsidRPr="00397E29" w:rsidRDefault="00B51539" w:rsidP="00397E2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97E29">
        <w:rPr>
          <w:rFonts w:ascii="Calibri" w:hAnsi="Calibri" w:cs="Calibri"/>
          <w:sz w:val="22"/>
          <w:szCs w:val="22"/>
        </w:rPr>
        <w:t xml:space="preserve">Dra. Nara Oses </w:t>
      </w:r>
    </w:p>
    <w:p w:rsidR="00B51539" w:rsidRPr="00397E29" w:rsidRDefault="00B51539" w:rsidP="00397E2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97E29">
        <w:rPr>
          <w:rFonts w:ascii="Calibri" w:hAnsi="Calibri" w:cs="Calibri"/>
          <w:sz w:val="22"/>
          <w:szCs w:val="22"/>
        </w:rPr>
        <w:t>Dra. Mónica Belli</w:t>
      </w:r>
    </w:p>
    <w:p w:rsidR="00B51539" w:rsidRPr="00397E29" w:rsidRDefault="00B51539" w:rsidP="00397E2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97E29">
        <w:rPr>
          <w:rFonts w:ascii="Calibri" w:hAnsi="Calibri" w:cs="Calibri"/>
          <w:sz w:val="22"/>
          <w:szCs w:val="22"/>
        </w:rPr>
        <w:t xml:space="preserve">Lic. Marcela Lorente </w:t>
      </w:r>
    </w:p>
    <w:p w:rsidR="00B51539" w:rsidRPr="00397E29" w:rsidRDefault="003433EE" w:rsidP="00397E2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Prof. </w:t>
      </w:r>
      <w:r w:rsidR="00B51539" w:rsidRPr="00397E29">
        <w:rPr>
          <w:rFonts w:ascii="Calibri" w:hAnsi="Calibri" w:cs="Calibri"/>
          <w:sz w:val="22"/>
          <w:szCs w:val="22"/>
        </w:rPr>
        <w:t>Estela So</w:t>
      </w:r>
      <w:r w:rsidR="00606206" w:rsidRPr="00397E29">
        <w:rPr>
          <w:rFonts w:ascii="Calibri" w:hAnsi="Calibri" w:cs="Calibri"/>
          <w:sz w:val="22"/>
          <w:szCs w:val="22"/>
        </w:rPr>
        <w:t>b</w:t>
      </w:r>
      <w:r w:rsidR="00B51539" w:rsidRPr="00397E29">
        <w:rPr>
          <w:rFonts w:ascii="Calibri" w:hAnsi="Calibri" w:cs="Calibri"/>
          <w:sz w:val="22"/>
          <w:szCs w:val="22"/>
        </w:rPr>
        <w:t>elvio</w:t>
      </w:r>
    </w:p>
    <w:p w:rsidR="00B51539" w:rsidRPr="00397E29" w:rsidRDefault="00B51539" w:rsidP="00397E2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97E29">
        <w:rPr>
          <w:rFonts w:ascii="Calibri" w:hAnsi="Calibri" w:cs="Calibri"/>
          <w:sz w:val="22"/>
          <w:szCs w:val="22"/>
        </w:rPr>
        <w:t xml:space="preserve">Lic. Celia Zapata </w:t>
      </w:r>
    </w:p>
    <w:p w:rsidR="00B51539" w:rsidRPr="00397E29" w:rsidRDefault="00B51539" w:rsidP="00397E2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97E29">
        <w:rPr>
          <w:rFonts w:ascii="Calibri" w:hAnsi="Calibri" w:cs="Calibri"/>
          <w:sz w:val="22"/>
          <w:szCs w:val="22"/>
        </w:rPr>
        <w:t>Docente Lil Ross</w:t>
      </w:r>
    </w:p>
    <w:p w:rsidR="00B51539" w:rsidRPr="00397E29" w:rsidRDefault="00B51539" w:rsidP="00397E2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97E29">
        <w:rPr>
          <w:rFonts w:ascii="Calibri" w:hAnsi="Calibri" w:cs="Calibri"/>
          <w:sz w:val="22"/>
          <w:szCs w:val="22"/>
        </w:rPr>
        <w:t xml:space="preserve">Dra. Silvia Acevedo </w:t>
      </w:r>
    </w:p>
    <w:p w:rsidR="00B51539" w:rsidRPr="00397E29" w:rsidRDefault="00B51539" w:rsidP="00397E2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97E29">
        <w:rPr>
          <w:rFonts w:ascii="Calibri" w:hAnsi="Calibri" w:cs="Calibri"/>
          <w:sz w:val="22"/>
          <w:szCs w:val="22"/>
        </w:rPr>
        <w:t>Dra. Marcela Reynoso</w:t>
      </w:r>
    </w:p>
    <w:p w:rsidR="00B51539" w:rsidRDefault="00B51539" w:rsidP="00397E2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97E29">
        <w:rPr>
          <w:rFonts w:ascii="Calibri" w:hAnsi="Calibri" w:cs="Calibri"/>
          <w:sz w:val="22"/>
          <w:szCs w:val="22"/>
        </w:rPr>
        <w:t xml:space="preserve">Lic. Vanina Sandoval </w:t>
      </w:r>
    </w:p>
    <w:p w:rsidR="00E15E53" w:rsidRDefault="00E15E53" w:rsidP="00397E2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Lic. </w:t>
      </w:r>
      <w:r w:rsidR="00215FB0">
        <w:rPr>
          <w:rFonts w:ascii="Calibri" w:hAnsi="Calibri" w:cs="Calibri"/>
          <w:sz w:val="22"/>
          <w:szCs w:val="22"/>
        </w:rPr>
        <w:t>Monica Gatti</w:t>
      </w:r>
    </w:p>
    <w:p w:rsidR="00215FB0" w:rsidRPr="00397E29" w:rsidRDefault="00215FB0" w:rsidP="00397E2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Tec. Paula Gordo</w:t>
      </w:r>
    </w:p>
    <w:p w:rsidR="00B51539" w:rsidRPr="00397E29" w:rsidRDefault="00B51539" w:rsidP="00397E2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B51539" w:rsidRPr="00397E29" w:rsidRDefault="00B51539" w:rsidP="00397E2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97E29">
        <w:rPr>
          <w:rFonts w:ascii="Calibri" w:hAnsi="Calibri" w:cs="Calibri"/>
          <w:b/>
          <w:sz w:val="22"/>
          <w:szCs w:val="22"/>
        </w:rPr>
        <w:t xml:space="preserve">Organización del cursado: </w:t>
      </w:r>
    </w:p>
    <w:p w:rsidR="00C41A2C" w:rsidRPr="00397E29" w:rsidRDefault="00B51539" w:rsidP="00397E2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97E29">
        <w:rPr>
          <w:rFonts w:ascii="Calibri" w:hAnsi="Calibri" w:cs="Calibri"/>
          <w:sz w:val="22"/>
          <w:szCs w:val="22"/>
        </w:rPr>
        <w:t>-</w:t>
      </w:r>
      <w:r w:rsidR="00C41A2C" w:rsidRPr="00397E29">
        <w:rPr>
          <w:rFonts w:ascii="Calibri" w:hAnsi="Calibri" w:cs="Calibri"/>
          <w:sz w:val="22"/>
          <w:szCs w:val="22"/>
        </w:rPr>
        <w:t xml:space="preserve">Inscripciones por mail a </w:t>
      </w:r>
      <w:hyperlink r:id="rId8" w:history="1">
        <w:r w:rsidR="00606206" w:rsidRPr="00397E29">
          <w:rPr>
            <w:rStyle w:val="Hipervnculo"/>
            <w:rFonts w:ascii="Calibri" w:hAnsi="Calibri" w:cs="Calibri"/>
            <w:sz w:val="22"/>
            <w:szCs w:val="22"/>
          </w:rPr>
          <w:t>foroley2302@gmail.com</w:t>
        </w:r>
      </w:hyperlink>
      <w:r w:rsidR="00606206" w:rsidRPr="00397E29">
        <w:rPr>
          <w:rFonts w:ascii="Calibri" w:hAnsi="Calibri" w:cs="Calibri"/>
          <w:sz w:val="22"/>
          <w:szCs w:val="22"/>
        </w:rPr>
        <w:t xml:space="preserve"> hasta e</w:t>
      </w:r>
      <w:r w:rsidR="00365488">
        <w:rPr>
          <w:rFonts w:ascii="Calibri" w:hAnsi="Calibri" w:cs="Calibri"/>
          <w:sz w:val="22"/>
          <w:szCs w:val="22"/>
        </w:rPr>
        <w:t xml:space="preserve">l </w:t>
      </w:r>
      <w:r w:rsidR="007A5F23">
        <w:rPr>
          <w:rFonts w:ascii="Calibri" w:hAnsi="Calibri" w:cs="Calibri"/>
          <w:sz w:val="22"/>
          <w:szCs w:val="22"/>
        </w:rPr>
        <w:t>26/05/2021</w:t>
      </w:r>
    </w:p>
    <w:p w:rsidR="0063015E" w:rsidRPr="00397E29" w:rsidRDefault="0063015E" w:rsidP="00397E2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97E29">
        <w:rPr>
          <w:rFonts w:ascii="Calibri" w:hAnsi="Calibri" w:cs="Calibri"/>
          <w:sz w:val="22"/>
          <w:szCs w:val="22"/>
        </w:rPr>
        <w:t>- datos para inscripción: nombre y apellido, numero DNI, dirección email, localidad</w:t>
      </w:r>
    </w:p>
    <w:p w:rsidR="00E9692B" w:rsidRPr="00397E29" w:rsidRDefault="00850E1B" w:rsidP="00397E2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97E29">
        <w:rPr>
          <w:rFonts w:ascii="Calibri" w:hAnsi="Calibri" w:cs="Calibri"/>
          <w:sz w:val="22"/>
          <w:szCs w:val="22"/>
        </w:rPr>
        <w:t>- A</w:t>
      </w:r>
      <w:r w:rsidR="00397E29" w:rsidRPr="00397E29">
        <w:rPr>
          <w:rFonts w:ascii="Calibri" w:hAnsi="Calibri" w:cs="Calibri"/>
          <w:sz w:val="22"/>
          <w:szCs w:val="22"/>
        </w:rPr>
        <w:t>bierta</w:t>
      </w:r>
      <w:r w:rsidR="001403A5" w:rsidRPr="00397E29">
        <w:rPr>
          <w:rFonts w:ascii="Calibri" w:hAnsi="Calibri" w:cs="Calibri"/>
          <w:sz w:val="22"/>
          <w:szCs w:val="22"/>
        </w:rPr>
        <w:t xml:space="preserve"> a toda la comunidad</w:t>
      </w:r>
      <w:r w:rsidRPr="00397E29">
        <w:rPr>
          <w:rFonts w:ascii="Calibri" w:hAnsi="Calibri" w:cs="Calibri"/>
          <w:sz w:val="22"/>
          <w:szCs w:val="22"/>
        </w:rPr>
        <w:t xml:space="preserve"> y gratuito</w:t>
      </w:r>
      <w:r w:rsidR="001403A5" w:rsidRPr="00397E29">
        <w:rPr>
          <w:rFonts w:ascii="Calibri" w:hAnsi="Calibri" w:cs="Calibri"/>
          <w:sz w:val="22"/>
          <w:szCs w:val="22"/>
        </w:rPr>
        <w:t>.</w:t>
      </w:r>
    </w:p>
    <w:p w:rsidR="00B51539" w:rsidRPr="00397E29" w:rsidRDefault="001403A5" w:rsidP="00397E29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397E2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-</w:t>
      </w:r>
      <w:r w:rsidR="00850E1B" w:rsidRPr="00397E2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E</w:t>
      </w:r>
      <w:r w:rsidRPr="00397E2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ncuentros virtuales plataforma meet, se enviará link a quienes se hayan inscripto.</w:t>
      </w:r>
    </w:p>
    <w:p w:rsidR="00B51539" w:rsidRPr="00397E29" w:rsidRDefault="00606206" w:rsidP="00397E29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397E2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-</w:t>
      </w:r>
      <w:r w:rsidR="00850E1B" w:rsidRPr="00397E2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</w:t>
      </w:r>
      <w:r w:rsidR="001403A5" w:rsidRPr="00397E2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 encontrara a disposición de los participantes </w:t>
      </w:r>
      <w:r w:rsidR="00397E29" w:rsidRPr="00397E2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la </w:t>
      </w:r>
      <w:r w:rsidR="001403A5" w:rsidRPr="00397E2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plataforma</w:t>
      </w:r>
      <w:r w:rsidR="00397E29" w:rsidRPr="00397E2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PEDCO,</w:t>
      </w:r>
      <w:r w:rsidR="001403A5" w:rsidRPr="00397E2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para poder acceder a material de lectura.</w:t>
      </w:r>
      <w:r w:rsidR="00397E29" w:rsidRPr="00397E2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Ante cualquier duda consultar al correo de inscripciones.</w:t>
      </w:r>
    </w:p>
    <w:p w:rsidR="00B51539" w:rsidRPr="00397E29" w:rsidRDefault="00B51539" w:rsidP="00397E29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397E2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-</w:t>
      </w:r>
      <w:r w:rsidR="007A5F2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</w:t>
      </w:r>
      <w:r w:rsidR="001403A5" w:rsidRPr="00397E2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 entregará</w:t>
      </w:r>
      <w:r w:rsidR="00606206" w:rsidRPr="00397E2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certificación</w:t>
      </w:r>
      <w:r w:rsidR="007A5F2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de asistencia</w:t>
      </w:r>
      <w:r w:rsidR="00606206" w:rsidRPr="00397E2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</w:t>
      </w:r>
    </w:p>
    <w:p w:rsidR="00606206" w:rsidRPr="00397E29" w:rsidRDefault="00606206" w:rsidP="00397E29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397E2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- </w:t>
      </w:r>
      <w:r w:rsidR="00850E1B" w:rsidRPr="00397E2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</w:t>
      </w:r>
      <w:r w:rsidRPr="00397E2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 tiene exámenes ni presentación de trabajo final.</w:t>
      </w:r>
    </w:p>
    <w:p w:rsidR="00C41A2C" w:rsidRPr="00397E29" w:rsidRDefault="00C41A2C" w:rsidP="00397E2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C5721A" w:rsidRPr="00397E29" w:rsidRDefault="00C5721A" w:rsidP="00397E2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5721A" w:rsidRPr="00397E29" w:rsidRDefault="00C5721A" w:rsidP="00397E2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5721A" w:rsidRPr="00397E29" w:rsidRDefault="00C5721A" w:rsidP="00397E29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E328C6" w:rsidRPr="00397E29" w:rsidRDefault="00E328C6" w:rsidP="00397E2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E328C6" w:rsidRPr="00397E29" w:rsidSect="00A25427">
      <w:headerReference w:type="default" r:id="rId9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64F" w:rsidRDefault="00DD164F" w:rsidP="00E9692B">
      <w:r>
        <w:separator/>
      </w:r>
    </w:p>
  </w:endnote>
  <w:endnote w:type="continuationSeparator" w:id="1">
    <w:p w:rsidR="00DD164F" w:rsidRDefault="00DD164F" w:rsidP="00E96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64F" w:rsidRDefault="00DD164F" w:rsidP="00E9692B">
      <w:r>
        <w:separator/>
      </w:r>
    </w:p>
  </w:footnote>
  <w:footnote w:type="continuationSeparator" w:id="1">
    <w:p w:rsidR="00DD164F" w:rsidRDefault="00DD164F" w:rsidP="00E969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92B" w:rsidRPr="00F12897" w:rsidRDefault="008A0E6E" w:rsidP="00F12897">
    <w:pPr>
      <w:pBdr>
        <w:top w:val="single" w:sz="4" w:space="5" w:color="auto"/>
        <w:left w:val="single" w:sz="4" w:space="4" w:color="auto"/>
        <w:bottom w:val="single" w:sz="4" w:space="1" w:color="auto"/>
        <w:right w:val="single" w:sz="4" w:space="4" w:color="auto"/>
      </w:pBdr>
      <w:rPr>
        <w:lang w:val="es-ES"/>
      </w:rPr>
    </w:pPr>
    <w:r w:rsidRPr="00F12897">
      <w:rPr>
        <w:b/>
        <w:i/>
        <w:noProof/>
        <w:lang w:eastAsia="es-AR"/>
      </w:rPr>
      <w:drawing>
        <wp:inline distT="0" distB="0" distL="0" distR="0">
          <wp:extent cx="2475865" cy="1143000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86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2897" w:rsidRPr="00506E18">
      <w:rPr>
        <w:b/>
        <w:i/>
        <w:lang w:val="es-ES"/>
      </w:rPr>
      <w:t>FORO EN DEFENSA DE LOS DERECHOS DE NIÑOS/AS Y ADOLESCENTES – LEY 2302</w:t>
    </w:r>
  </w:p>
  <w:p w:rsidR="00E9692B" w:rsidRDefault="00E9692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E6C0A"/>
    <w:multiLevelType w:val="hybridMultilevel"/>
    <w:tmpl w:val="D2386A3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C0AC0"/>
    <w:rsid w:val="00030798"/>
    <w:rsid w:val="0008197E"/>
    <w:rsid w:val="00123CCD"/>
    <w:rsid w:val="001403A5"/>
    <w:rsid w:val="00143C58"/>
    <w:rsid w:val="001513CF"/>
    <w:rsid w:val="001C6EB1"/>
    <w:rsid w:val="001E2CF9"/>
    <w:rsid w:val="00215FB0"/>
    <w:rsid w:val="002722FE"/>
    <w:rsid w:val="0027518A"/>
    <w:rsid w:val="002D51B0"/>
    <w:rsid w:val="002E7C7E"/>
    <w:rsid w:val="003433EE"/>
    <w:rsid w:val="00346897"/>
    <w:rsid w:val="00365488"/>
    <w:rsid w:val="0037690E"/>
    <w:rsid w:val="00397E29"/>
    <w:rsid w:val="003A0B6B"/>
    <w:rsid w:val="003E306C"/>
    <w:rsid w:val="003F3924"/>
    <w:rsid w:val="00402C9D"/>
    <w:rsid w:val="00430B93"/>
    <w:rsid w:val="00552DF6"/>
    <w:rsid w:val="005530D5"/>
    <w:rsid w:val="00556600"/>
    <w:rsid w:val="00582FAA"/>
    <w:rsid w:val="00606206"/>
    <w:rsid w:val="0063015E"/>
    <w:rsid w:val="006345F0"/>
    <w:rsid w:val="006A12D1"/>
    <w:rsid w:val="006C43E6"/>
    <w:rsid w:val="006F1BF6"/>
    <w:rsid w:val="007247FB"/>
    <w:rsid w:val="007537B1"/>
    <w:rsid w:val="007A4B60"/>
    <w:rsid w:val="007A5F23"/>
    <w:rsid w:val="007D2409"/>
    <w:rsid w:val="00850E1B"/>
    <w:rsid w:val="00891312"/>
    <w:rsid w:val="008A0E6E"/>
    <w:rsid w:val="008A61A6"/>
    <w:rsid w:val="00911DAA"/>
    <w:rsid w:val="0093039C"/>
    <w:rsid w:val="009303F1"/>
    <w:rsid w:val="009D4831"/>
    <w:rsid w:val="009D6454"/>
    <w:rsid w:val="00A151DB"/>
    <w:rsid w:val="00A25427"/>
    <w:rsid w:val="00B24C79"/>
    <w:rsid w:val="00B4529A"/>
    <w:rsid w:val="00B46EF4"/>
    <w:rsid w:val="00B5060C"/>
    <w:rsid w:val="00B51539"/>
    <w:rsid w:val="00B738CB"/>
    <w:rsid w:val="00BB4793"/>
    <w:rsid w:val="00BE7A26"/>
    <w:rsid w:val="00BF4DBF"/>
    <w:rsid w:val="00BF53CF"/>
    <w:rsid w:val="00C41A2C"/>
    <w:rsid w:val="00C5721A"/>
    <w:rsid w:val="00C676F6"/>
    <w:rsid w:val="00CC24BB"/>
    <w:rsid w:val="00CC49F8"/>
    <w:rsid w:val="00D07098"/>
    <w:rsid w:val="00D32247"/>
    <w:rsid w:val="00D45B3D"/>
    <w:rsid w:val="00D53415"/>
    <w:rsid w:val="00D55E91"/>
    <w:rsid w:val="00DA6490"/>
    <w:rsid w:val="00DD164F"/>
    <w:rsid w:val="00DE4039"/>
    <w:rsid w:val="00DE4A72"/>
    <w:rsid w:val="00E15E53"/>
    <w:rsid w:val="00E328C6"/>
    <w:rsid w:val="00E50083"/>
    <w:rsid w:val="00E60A43"/>
    <w:rsid w:val="00E62A43"/>
    <w:rsid w:val="00E9563E"/>
    <w:rsid w:val="00E9692B"/>
    <w:rsid w:val="00EE4C3A"/>
    <w:rsid w:val="00EE542E"/>
    <w:rsid w:val="00F12897"/>
    <w:rsid w:val="00FA6725"/>
    <w:rsid w:val="00FA74DC"/>
    <w:rsid w:val="00FC0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529A"/>
    <w:rPr>
      <w:sz w:val="24"/>
      <w:szCs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5721A"/>
  </w:style>
  <w:style w:type="character" w:styleId="Hipervnculo">
    <w:name w:val="Hyperlink"/>
    <w:basedOn w:val="Fuentedeprrafopredeter"/>
    <w:rsid w:val="0060620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969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692B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E969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9692B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E969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692B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oley230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Judicial de Neuquén</Company>
  <LinksUpToDate>false</LinksUpToDate>
  <CharactersWithSpaces>3311</CharactersWithSpaces>
  <SharedDoc>false</SharedDoc>
  <HLinks>
    <vt:vector size="6" baseType="variant">
      <vt:variant>
        <vt:i4>393256</vt:i4>
      </vt:variant>
      <vt:variant>
        <vt:i4>0</vt:i4>
      </vt:variant>
      <vt:variant>
        <vt:i4>0</vt:i4>
      </vt:variant>
      <vt:variant>
        <vt:i4>5</vt:i4>
      </vt:variant>
      <vt:variant>
        <vt:lpwstr>mailto:foroley2302@gmail.com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Superior de Justicia</dc:creator>
  <cp:keywords/>
  <cp:lastModifiedBy>emilia campos</cp:lastModifiedBy>
  <cp:revision>8</cp:revision>
  <cp:lastPrinted>2020-02-17T13:53:00Z</cp:lastPrinted>
  <dcterms:created xsi:type="dcterms:W3CDTF">2021-04-29T23:56:00Z</dcterms:created>
  <dcterms:modified xsi:type="dcterms:W3CDTF">2021-05-05T15:43:00Z</dcterms:modified>
</cp:coreProperties>
</file>