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FF71" w14:textId="5C878773" w:rsidR="00B40059" w:rsidRPr="004C6857" w:rsidRDefault="00B40059" w:rsidP="00E976E6">
      <w:pPr>
        <w:spacing w:after="120" w:line="240" w:lineRule="auto"/>
        <w:jc w:val="center"/>
        <w:rPr>
          <w:rFonts w:ascii="Bahnschrift Light" w:hAnsi="Bahnschrift Light"/>
          <w:b/>
          <w:bCs/>
          <w:sz w:val="32"/>
          <w:szCs w:val="32"/>
        </w:rPr>
      </w:pPr>
      <w:r w:rsidRPr="004C6857">
        <w:rPr>
          <w:rFonts w:ascii="Bahnschrift Light" w:hAnsi="Bahnschrift Light"/>
          <w:b/>
          <w:bCs/>
          <w:sz w:val="32"/>
          <w:szCs w:val="32"/>
        </w:rPr>
        <w:t>Convocatoria 202</w:t>
      </w:r>
      <w:r w:rsidR="004C6857" w:rsidRPr="004C6857">
        <w:rPr>
          <w:rFonts w:ascii="Bahnschrift Light" w:hAnsi="Bahnschrift Light"/>
          <w:b/>
          <w:bCs/>
          <w:sz w:val="32"/>
          <w:szCs w:val="32"/>
        </w:rPr>
        <w:t>1</w:t>
      </w:r>
    </w:p>
    <w:p w14:paraId="56608FDD" w14:textId="11A7FB3F" w:rsidR="00677F58" w:rsidRDefault="00D65046" w:rsidP="00E976E6">
      <w:pPr>
        <w:spacing w:after="120" w:line="240" w:lineRule="auto"/>
        <w:jc w:val="center"/>
        <w:rPr>
          <w:rFonts w:ascii="Bahnschrift Light" w:hAnsi="Bahnschrift Light"/>
          <w:b/>
          <w:bCs/>
          <w:sz w:val="32"/>
          <w:szCs w:val="32"/>
          <w:lang w:val="pt-BR"/>
        </w:rPr>
      </w:pPr>
      <w:r>
        <w:rPr>
          <w:rFonts w:ascii="Bahnschrift Light" w:hAnsi="Bahnschrift Light"/>
          <w:b/>
          <w:bCs/>
          <w:sz w:val="32"/>
          <w:szCs w:val="32"/>
          <w:lang w:val="pt-BR"/>
        </w:rPr>
        <w:t>-</w:t>
      </w:r>
      <w:proofErr w:type="spellStart"/>
      <w:r w:rsidR="004E1E2D">
        <w:rPr>
          <w:rFonts w:ascii="Bahnschrift Light" w:hAnsi="Bahnschrift Light"/>
          <w:b/>
          <w:bCs/>
          <w:sz w:val="32"/>
          <w:szCs w:val="32"/>
          <w:lang w:val="pt-BR"/>
        </w:rPr>
        <w:t>Scripta</w:t>
      </w:r>
      <w:proofErr w:type="spellEnd"/>
      <w:r w:rsidR="004E1E2D">
        <w:rPr>
          <w:rFonts w:ascii="Bahnschrift Light" w:hAnsi="Bahnschrift Light"/>
          <w:b/>
          <w:bCs/>
          <w:sz w:val="32"/>
          <w:szCs w:val="32"/>
          <w:lang w:val="pt-BR"/>
        </w:rPr>
        <w:t xml:space="preserve"> </w:t>
      </w:r>
      <w:proofErr w:type="spellStart"/>
      <w:r w:rsidR="004E1E2D">
        <w:rPr>
          <w:rFonts w:ascii="Bahnschrift Light" w:hAnsi="Bahnschrift Light"/>
          <w:b/>
          <w:bCs/>
          <w:sz w:val="32"/>
          <w:szCs w:val="32"/>
          <w:lang w:val="pt-BR"/>
        </w:rPr>
        <w:t>Ethnologica</w:t>
      </w:r>
      <w:proofErr w:type="spellEnd"/>
      <w:r>
        <w:rPr>
          <w:rFonts w:ascii="Bahnschrift Light" w:hAnsi="Bahnschrift Light"/>
          <w:b/>
          <w:bCs/>
          <w:sz w:val="32"/>
          <w:szCs w:val="32"/>
          <w:lang w:val="pt-BR"/>
        </w:rPr>
        <w:t>-</w:t>
      </w:r>
    </w:p>
    <w:p w14:paraId="745E5216" w14:textId="77777777" w:rsidR="00E976E6" w:rsidRDefault="00E976E6" w:rsidP="00E976E6">
      <w:pPr>
        <w:spacing w:after="120" w:line="240" w:lineRule="auto"/>
        <w:jc w:val="center"/>
        <w:rPr>
          <w:rFonts w:ascii="Bahnschrift Light" w:hAnsi="Bahnschrift Light"/>
          <w:b/>
          <w:bCs/>
          <w:sz w:val="32"/>
          <w:szCs w:val="32"/>
          <w:lang w:val="pt-BR"/>
        </w:rPr>
      </w:pPr>
    </w:p>
    <w:p w14:paraId="6F4B2F04" w14:textId="2B67414D" w:rsidR="00E976E6" w:rsidRPr="00E976E6" w:rsidRDefault="00E976E6" w:rsidP="00E976E6">
      <w:pPr>
        <w:spacing w:after="120" w:line="240" w:lineRule="auto"/>
        <w:jc w:val="center"/>
        <w:rPr>
          <w:rFonts w:ascii="Bahnschrift Light" w:hAnsi="Bahnschrift Light"/>
          <w:b/>
          <w:bCs/>
          <w:sz w:val="28"/>
          <w:szCs w:val="28"/>
          <w:lang w:val="pt-BR"/>
        </w:rPr>
      </w:pPr>
      <w:proofErr w:type="spellStart"/>
      <w:r w:rsidRPr="00E976E6">
        <w:rPr>
          <w:rFonts w:ascii="Bahnschrift Light" w:hAnsi="Bahnschrift Light"/>
          <w:b/>
          <w:bCs/>
          <w:sz w:val="28"/>
          <w:szCs w:val="28"/>
          <w:lang w:val="pt-BR"/>
        </w:rPr>
        <w:t>Directora</w:t>
      </w:r>
      <w:proofErr w:type="spellEnd"/>
      <w:r w:rsidRPr="00E976E6">
        <w:rPr>
          <w:rFonts w:ascii="Bahnschrift Light" w:hAnsi="Bahnschrift Light"/>
          <w:b/>
          <w:bCs/>
          <w:sz w:val="28"/>
          <w:szCs w:val="28"/>
          <w:lang w:val="pt-BR"/>
        </w:rPr>
        <w:t>: Dra. Claudia Krmpotic</w:t>
      </w:r>
    </w:p>
    <w:p w14:paraId="3340F460" w14:textId="231079B0" w:rsidR="00E976E6" w:rsidRPr="00E976E6" w:rsidRDefault="00EF1646" w:rsidP="00E976E6">
      <w:pPr>
        <w:spacing w:after="120" w:line="240" w:lineRule="auto"/>
        <w:jc w:val="center"/>
        <w:rPr>
          <w:rFonts w:ascii="Bahnschrift Light" w:hAnsi="Bahnschrift Light"/>
          <w:b/>
          <w:bCs/>
          <w:sz w:val="28"/>
          <w:szCs w:val="28"/>
          <w:lang w:val="pt-BR"/>
        </w:rPr>
      </w:pPr>
      <w:proofErr w:type="spellStart"/>
      <w:r>
        <w:rPr>
          <w:rFonts w:ascii="Bahnschrift Light" w:hAnsi="Bahnschrift Light"/>
          <w:b/>
          <w:bCs/>
          <w:sz w:val="28"/>
          <w:szCs w:val="28"/>
          <w:lang w:val="pt-BR"/>
        </w:rPr>
        <w:t>D</w:t>
      </w:r>
      <w:r w:rsidR="00E976E6" w:rsidRPr="00E976E6">
        <w:rPr>
          <w:rFonts w:ascii="Bahnschrift Light" w:hAnsi="Bahnschrift Light"/>
          <w:b/>
          <w:bCs/>
          <w:sz w:val="28"/>
          <w:szCs w:val="28"/>
          <w:lang w:val="pt-BR"/>
        </w:rPr>
        <w:t>irectora</w:t>
      </w:r>
      <w:proofErr w:type="spellEnd"/>
      <w:r>
        <w:rPr>
          <w:rFonts w:ascii="Bahnschrift Light" w:hAnsi="Bahnschrift Light"/>
          <w:b/>
          <w:bCs/>
          <w:sz w:val="28"/>
          <w:szCs w:val="28"/>
          <w:lang w:val="pt-BR"/>
        </w:rPr>
        <w:t xml:space="preserve"> </w:t>
      </w:r>
      <w:proofErr w:type="spellStart"/>
      <w:r>
        <w:rPr>
          <w:rFonts w:ascii="Bahnschrift Light" w:hAnsi="Bahnschrift Light"/>
          <w:b/>
          <w:bCs/>
          <w:sz w:val="28"/>
          <w:szCs w:val="28"/>
          <w:lang w:val="pt-BR"/>
        </w:rPr>
        <w:t>asociada</w:t>
      </w:r>
      <w:proofErr w:type="spellEnd"/>
      <w:r w:rsidR="00E976E6" w:rsidRPr="00E976E6">
        <w:rPr>
          <w:rFonts w:ascii="Bahnschrift Light" w:hAnsi="Bahnschrift Light"/>
          <w:b/>
          <w:bCs/>
          <w:sz w:val="28"/>
          <w:szCs w:val="28"/>
          <w:lang w:val="pt-BR"/>
        </w:rPr>
        <w:t>: Dra. Elsa Viviana Barrón</w:t>
      </w:r>
    </w:p>
    <w:p w14:paraId="4FF36703" w14:textId="77777777" w:rsidR="004C6857" w:rsidRDefault="004C6857" w:rsidP="00E976E6">
      <w:pPr>
        <w:spacing w:after="120" w:line="240" w:lineRule="auto"/>
        <w:jc w:val="both"/>
        <w:rPr>
          <w:rFonts w:ascii="Bahnschrift Light" w:hAnsi="Bahnschrift Light"/>
          <w:sz w:val="24"/>
          <w:szCs w:val="24"/>
          <w:lang w:val="pt-BR"/>
        </w:rPr>
      </w:pPr>
    </w:p>
    <w:p w14:paraId="508D604D" w14:textId="3CE86471" w:rsidR="004C6857" w:rsidRDefault="004C6857" w:rsidP="00E976E6">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24"/>
          <w:szCs w:val="24"/>
          <w:lang w:val="pt-BR"/>
        </w:rPr>
      </w:pPr>
      <w:r w:rsidRPr="004C6857">
        <w:rPr>
          <w:rFonts w:ascii="Bahnschrift Light" w:hAnsi="Bahnschrift Light"/>
          <w:sz w:val="24"/>
          <w:szCs w:val="24"/>
          <w:lang w:val="pt-BR"/>
        </w:rPr>
        <w:t xml:space="preserve">Estimados/as colegas, </w:t>
      </w:r>
    </w:p>
    <w:p w14:paraId="3A621207" w14:textId="0634D256" w:rsidR="007F08D4" w:rsidRDefault="007F08D4" w:rsidP="00E976E6">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24"/>
          <w:szCs w:val="24"/>
        </w:rPr>
      </w:pPr>
      <w:r w:rsidRPr="00D65046">
        <w:rPr>
          <w:rFonts w:ascii="Bahnschrift Light" w:hAnsi="Bahnschrift Light"/>
          <w:sz w:val="24"/>
          <w:szCs w:val="24"/>
        </w:rPr>
        <w:t xml:space="preserve">Los invitamos a presentar </w:t>
      </w:r>
      <w:r w:rsidR="00D65046" w:rsidRPr="00D65046">
        <w:rPr>
          <w:rFonts w:ascii="Bahnschrift Light" w:hAnsi="Bahnschrift Light"/>
          <w:sz w:val="24"/>
          <w:szCs w:val="24"/>
        </w:rPr>
        <w:t xml:space="preserve">colaboraciones para el </w:t>
      </w:r>
      <w:r w:rsidR="00D65046" w:rsidRPr="00E976E6">
        <w:rPr>
          <w:rFonts w:ascii="Bahnschrift Light" w:hAnsi="Bahnschrift Light"/>
          <w:b/>
          <w:bCs/>
          <w:sz w:val="24"/>
          <w:szCs w:val="24"/>
        </w:rPr>
        <w:t xml:space="preserve">número </w:t>
      </w:r>
      <w:r w:rsidR="00E976E6" w:rsidRPr="00E976E6">
        <w:rPr>
          <w:rFonts w:ascii="Bahnschrift Light" w:hAnsi="Bahnschrift Light"/>
          <w:b/>
          <w:bCs/>
          <w:sz w:val="24"/>
          <w:szCs w:val="24"/>
        </w:rPr>
        <w:t>XLIII</w:t>
      </w:r>
      <w:r w:rsidR="00E976E6">
        <w:rPr>
          <w:rFonts w:ascii="Bahnschrift Light" w:hAnsi="Bahnschrift Light"/>
          <w:sz w:val="24"/>
          <w:szCs w:val="24"/>
        </w:rPr>
        <w:t xml:space="preserve"> </w:t>
      </w:r>
      <w:r w:rsidR="00D65046" w:rsidRPr="00D65046">
        <w:rPr>
          <w:rFonts w:ascii="Bahnschrift Light" w:hAnsi="Bahnschrift Light"/>
          <w:sz w:val="24"/>
          <w:szCs w:val="24"/>
        </w:rPr>
        <w:t xml:space="preserve">de nuestra revista. </w:t>
      </w:r>
    </w:p>
    <w:p w14:paraId="799F5412" w14:textId="0B766039" w:rsidR="00E976E6" w:rsidRDefault="00E976E6" w:rsidP="00E976E6">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24"/>
          <w:szCs w:val="24"/>
        </w:rPr>
      </w:pPr>
      <w:r w:rsidRPr="00E976E6">
        <w:rPr>
          <w:rFonts w:ascii="Bahnschrift Light" w:hAnsi="Bahnschrift Light"/>
          <w:sz w:val="24"/>
          <w:szCs w:val="24"/>
        </w:rPr>
        <w:t xml:space="preserve">Se </w:t>
      </w:r>
      <w:proofErr w:type="spellStart"/>
      <w:r w:rsidRPr="00E976E6">
        <w:rPr>
          <w:rFonts w:ascii="Bahnschrift Light" w:hAnsi="Bahnschrift Light"/>
          <w:sz w:val="24"/>
          <w:szCs w:val="24"/>
        </w:rPr>
        <w:t>recepcionan</w:t>
      </w:r>
      <w:proofErr w:type="spellEnd"/>
      <w:r w:rsidRPr="00E976E6">
        <w:rPr>
          <w:rFonts w:ascii="Bahnschrift Light" w:hAnsi="Bahnschrift Light"/>
          <w:sz w:val="24"/>
          <w:szCs w:val="24"/>
        </w:rPr>
        <w:t xml:space="preserve"> trabajos originales hasta el 15 de </w:t>
      </w:r>
      <w:proofErr w:type="gramStart"/>
      <w:r w:rsidRPr="00E976E6">
        <w:rPr>
          <w:rFonts w:ascii="Bahnschrift Light" w:hAnsi="Bahnschrift Light"/>
          <w:sz w:val="24"/>
          <w:szCs w:val="24"/>
        </w:rPr>
        <w:t>Agosto</w:t>
      </w:r>
      <w:proofErr w:type="gramEnd"/>
      <w:r w:rsidRPr="00E976E6">
        <w:rPr>
          <w:rFonts w:ascii="Bahnschrift Light" w:hAnsi="Bahnschrift Light"/>
          <w:sz w:val="24"/>
          <w:szCs w:val="24"/>
        </w:rPr>
        <w:t xml:space="preserve"> del corriente año al siguiente correo electrónico: </w:t>
      </w:r>
      <w:hyperlink r:id="rId4" w:history="1">
        <w:r w:rsidRPr="00680CDF">
          <w:rPr>
            <w:rStyle w:val="Hipervnculo"/>
            <w:rFonts w:ascii="Bahnschrift Light" w:hAnsi="Bahnschrift Light"/>
            <w:sz w:val="24"/>
            <w:szCs w:val="24"/>
          </w:rPr>
          <w:t>revistascriptaethnologica@gmail.com</w:t>
        </w:r>
      </w:hyperlink>
    </w:p>
    <w:p w14:paraId="3375E597" w14:textId="0276D303" w:rsidR="00E976E6" w:rsidRPr="00D65046" w:rsidRDefault="00E976E6" w:rsidP="00E976E6">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24"/>
          <w:szCs w:val="24"/>
        </w:rPr>
      </w:pPr>
      <w:r w:rsidRPr="00E976E6">
        <w:rPr>
          <w:rFonts w:ascii="Bahnschrift Light" w:hAnsi="Bahnschrift Light"/>
          <w:sz w:val="24"/>
          <w:szCs w:val="24"/>
        </w:rPr>
        <w:t>¡Esperamos vuestros aportes!</w:t>
      </w:r>
    </w:p>
    <w:p w14:paraId="3B1D10E5" w14:textId="7C9274B4" w:rsidR="00D65046" w:rsidRPr="00D65046" w:rsidRDefault="00E976E6" w:rsidP="00E976E6">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24"/>
          <w:szCs w:val="24"/>
        </w:rPr>
      </w:pPr>
      <w:r>
        <w:rPr>
          <w:rFonts w:ascii="Bahnschrift Light" w:hAnsi="Bahnschrift Light"/>
          <w:sz w:val="24"/>
          <w:szCs w:val="24"/>
        </w:rPr>
        <w:t xml:space="preserve">Asimismo, pueden acceder al último volumen a través del siguiente enlace:  </w:t>
      </w:r>
      <w:r w:rsidRPr="00E976E6">
        <w:rPr>
          <w:rFonts w:ascii="Bahnschrift Light" w:hAnsi="Bahnschrift Light"/>
          <w:sz w:val="24"/>
          <w:szCs w:val="24"/>
        </w:rPr>
        <w:t>https://www.redalyc.org/revista.oa?id=148&amp;numero=64828</w:t>
      </w:r>
    </w:p>
    <w:p w14:paraId="334C5F7E" w14:textId="77777777" w:rsidR="00E976E6" w:rsidRDefault="00E976E6" w:rsidP="00E976E6">
      <w:pPr>
        <w:spacing w:after="120" w:line="240" w:lineRule="auto"/>
        <w:jc w:val="both"/>
        <w:rPr>
          <w:rFonts w:ascii="Bahnschrift Light" w:hAnsi="Bahnschrift Light"/>
          <w:b/>
          <w:bCs/>
          <w:sz w:val="24"/>
          <w:szCs w:val="24"/>
        </w:rPr>
      </w:pPr>
    </w:p>
    <w:p w14:paraId="6743CDA6" w14:textId="1EDC3E49" w:rsidR="004E1E2D" w:rsidRDefault="004E1E2D" w:rsidP="00E976E6">
      <w:pPr>
        <w:spacing w:after="120" w:line="240" w:lineRule="auto"/>
        <w:jc w:val="both"/>
        <w:rPr>
          <w:rFonts w:ascii="Bahnschrift Light" w:hAnsi="Bahnschrift Light"/>
          <w:sz w:val="24"/>
          <w:szCs w:val="24"/>
        </w:rPr>
      </w:pPr>
      <w:proofErr w:type="spellStart"/>
      <w:r>
        <w:rPr>
          <w:rFonts w:ascii="Bahnschrift Light" w:hAnsi="Bahnschrift Light"/>
          <w:b/>
          <w:bCs/>
          <w:sz w:val="24"/>
          <w:szCs w:val="24"/>
        </w:rPr>
        <w:t>Scripta</w:t>
      </w:r>
      <w:proofErr w:type="spellEnd"/>
      <w:r>
        <w:rPr>
          <w:rFonts w:ascii="Bahnschrift Light" w:hAnsi="Bahnschrift Light"/>
          <w:b/>
          <w:bCs/>
          <w:sz w:val="24"/>
          <w:szCs w:val="24"/>
        </w:rPr>
        <w:t xml:space="preserve"> </w:t>
      </w:r>
      <w:proofErr w:type="spellStart"/>
      <w:r>
        <w:rPr>
          <w:rFonts w:ascii="Bahnschrift Light" w:hAnsi="Bahnschrift Light"/>
          <w:b/>
          <w:bCs/>
          <w:sz w:val="24"/>
          <w:szCs w:val="24"/>
        </w:rPr>
        <w:t>Ethnologica</w:t>
      </w:r>
      <w:proofErr w:type="spellEnd"/>
      <w:r w:rsidR="007F08D4" w:rsidRPr="00D65046">
        <w:rPr>
          <w:rFonts w:ascii="Bahnschrift Light" w:hAnsi="Bahnschrift Light"/>
          <w:sz w:val="24"/>
          <w:szCs w:val="24"/>
        </w:rPr>
        <w:t xml:space="preserve"> es una revista dirigida al mundo científico y académico</w:t>
      </w:r>
      <w:r w:rsidR="00D65046" w:rsidRPr="00D65046">
        <w:rPr>
          <w:rFonts w:ascii="Bahnschrift Light" w:hAnsi="Bahnschrift Light"/>
          <w:sz w:val="24"/>
          <w:szCs w:val="24"/>
        </w:rPr>
        <w:t>, de publicación anual, editada por el Centro Argentino de Etnología Americana</w:t>
      </w:r>
      <w:r w:rsidR="00D65046">
        <w:rPr>
          <w:rFonts w:ascii="Bahnschrift Light" w:hAnsi="Bahnschrift Light"/>
          <w:sz w:val="24"/>
          <w:szCs w:val="24"/>
        </w:rPr>
        <w:t xml:space="preserve"> (Buenos Aires-Argentina)</w:t>
      </w:r>
      <w:r w:rsidR="00D65046" w:rsidRPr="00D65046">
        <w:rPr>
          <w:rFonts w:ascii="Bahnschrift Light" w:hAnsi="Bahnschrift Light"/>
          <w:sz w:val="24"/>
          <w:szCs w:val="24"/>
        </w:rPr>
        <w:t xml:space="preserve">, que desde el año </w:t>
      </w:r>
      <w:r>
        <w:rPr>
          <w:rFonts w:ascii="Bahnschrift Light" w:hAnsi="Bahnschrift Light"/>
          <w:sz w:val="24"/>
          <w:szCs w:val="24"/>
        </w:rPr>
        <w:t>1976</w:t>
      </w:r>
      <w:r w:rsidR="00D65046" w:rsidRPr="00D65046">
        <w:rPr>
          <w:rFonts w:ascii="Bahnschrift Light" w:hAnsi="Bahnschrift Light"/>
          <w:sz w:val="24"/>
          <w:szCs w:val="24"/>
        </w:rPr>
        <w:t xml:space="preserve"> ha contado con la participación de prestigiosos </w:t>
      </w:r>
      <w:r w:rsidR="00E976E6" w:rsidRPr="00D65046">
        <w:rPr>
          <w:rFonts w:ascii="Bahnschrift Light" w:hAnsi="Bahnschrift Light"/>
          <w:sz w:val="24"/>
          <w:szCs w:val="24"/>
        </w:rPr>
        <w:t>autores</w:t>
      </w:r>
      <w:r w:rsidR="00D65046" w:rsidRPr="00D65046">
        <w:rPr>
          <w:rFonts w:ascii="Bahnschrift Light" w:hAnsi="Bahnschrift Light"/>
          <w:sz w:val="24"/>
          <w:szCs w:val="24"/>
        </w:rPr>
        <w:t xml:space="preserve"> de diferentes países</w:t>
      </w:r>
      <w:r w:rsidR="007F08D4" w:rsidRPr="00D65046">
        <w:rPr>
          <w:rFonts w:ascii="Bahnschrift Light" w:hAnsi="Bahnschrift Light"/>
          <w:sz w:val="24"/>
          <w:szCs w:val="24"/>
        </w:rPr>
        <w:t xml:space="preserve">. </w:t>
      </w:r>
      <w:r w:rsidR="00E976E6">
        <w:rPr>
          <w:rFonts w:ascii="Bahnschrift Light" w:hAnsi="Bahnschrift Light"/>
          <w:sz w:val="24"/>
          <w:szCs w:val="24"/>
        </w:rPr>
        <w:t>E</w:t>
      </w:r>
      <w:r w:rsidRPr="004E1E2D">
        <w:rPr>
          <w:rFonts w:ascii="Bahnschrift Light" w:hAnsi="Bahnschrift Light"/>
          <w:sz w:val="24"/>
          <w:szCs w:val="24"/>
        </w:rPr>
        <w:t xml:space="preserve">s una revista científica dedicada a </w:t>
      </w:r>
      <w:r w:rsidR="00E976E6" w:rsidRPr="00E976E6">
        <w:rPr>
          <w:rFonts w:ascii="Bahnschrift Light" w:hAnsi="Bahnschrift Light"/>
          <w:sz w:val="24"/>
          <w:szCs w:val="24"/>
        </w:rPr>
        <w:t>las problemáticas que actualmente abordan las ciencias</w:t>
      </w:r>
      <w:r w:rsidR="00E976E6">
        <w:rPr>
          <w:rFonts w:ascii="Bahnschrift Light" w:hAnsi="Bahnschrift Light"/>
          <w:sz w:val="24"/>
          <w:szCs w:val="24"/>
        </w:rPr>
        <w:t xml:space="preserve"> humanas y</w:t>
      </w:r>
      <w:r w:rsidR="00E976E6" w:rsidRPr="00E976E6">
        <w:rPr>
          <w:rFonts w:ascii="Bahnschrift Light" w:hAnsi="Bahnschrift Light"/>
          <w:sz w:val="24"/>
          <w:szCs w:val="24"/>
        </w:rPr>
        <w:t xml:space="preserve"> sociales</w:t>
      </w:r>
      <w:r w:rsidR="00E976E6">
        <w:rPr>
          <w:rFonts w:ascii="Bahnschrift Light" w:hAnsi="Bahnschrift Light"/>
          <w:sz w:val="24"/>
          <w:szCs w:val="24"/>
        </w:rPr>
        <w:t>.</w:t>
      </w:r>
      <w:r w:rsidRPr="004E1E2D">
        <w:rPr>
          <w:rFonts w:ascii="Bahnschrift Light" w:hAnsi="Bahnschrift Light"/>
          <w:sz w:val="24"/>
          <w:szCs w:val="24"/>
        </w:rPr>
        <w:t xml:space="preserve"> Se publican artículos y contribuciones originales sobre temas de antropología y de disciplinas relacionadas</w:t>
      </w:r>
      <w:r w:rsidR="00E976E6">
        <w:rPr>
          <w:rFonts w:ascii="Bahnschrift Light" w:hAnsi="Bahnschrift Light"/>
          <w:sz w:val="24"/>
          <w:szCs w:val="24"/>
        </w:rPr>
        <w:t>, qu</w:t>
      </w:r>
      <w:r w:rsidRPr="004E1E2D">
        <w:rPr>
          <w:rFonts w:ascii="Bahnschrift Light" w:hAnsi="Bahnschrift Light"/>
          <w:sz w:val="24"/>
          <w:szCs w:val="24"/>
        </w:rPr>
        <w:t>e contribu</w:t>
      </w:r>
      <w:r w:rsidR="00E976E6">
        <w:rPr>
          <w:rFonts w:ascii="Bahnschrift Light" w:hAnsi="Bahnschrift Light"/>
          <w:sz w:val="24"/>
          <w:szCs w:val="24"/>
        </w:rPr>
        <w:t>yan</w:t>
      </w:r>
      <w:r w:rsidRPr="004E1E2D">
        <w:rPr>
          <w:rFonts w:ascii="Bahnschrift Light" w:hAnsi="Bahnschrift Light"/>
          <w:sz w:val="24"/>
          <w:szCs w:val="24"/>
        </w:rPr>
        <w:t xml:space="preserve"> a la discusión y controversia científicas</w:t>
      </w:r>
      <w:r w:rsidR="00E976E6">
        <w:rPr>
          <w:rFonts w:ascii="Bahnschrift Light" w:hAnsi="Bahnschrift Light"/>
          <w:sz w:val="24"/>
          <w:szCs w:val="24"/>
        </w:rPr>
        <w:t>. S</w:t>
      </w:r>
      <w:r w:rsidRPr="004E1E2D">
        <w:rPr>
          <w:rFonts w:ascii="Bahnschrift Light" w:hAnsi="Bahnschrift Light"/>
          <w:sz w:val="24"/>
          <w:szCs w:val="24"/>
        </w:rPr>
        <w:t xml:space="preserve">e publican artículos analíticos, críticos, de discusión teórica y/o metodológica, los </w:t>
      </w:r>
      <w:r w:rsidR="00E976E6">
        <w:rPr>
          <w:rFonts w:ascii="Bahnschrift Light" w:hAnsi="Bahnschrift Light"/>
          <w:sz w:val="24"/>
          <w:szCs w:val="24"/>
        </w:rPr>
        <w:t xml:space="preserve">que </w:t>
      </w:r>
      <w:r w:rsidRPr="004E1E2D">
        <w:rPr>
          <w:rFonts w:ascii="Bahnschrift Light" w:hAnsi="Bahnschrift Light"/>
          <w:sz w:val="24"/>
          <w:szCs w:val="24"/>
        </w:rPr>
        <w:t xml:space="preserve">deben estar fundados en un cuerpo sustantivo de datos. Se aceptan también artículos referidos a contextos interculturales sobre problemáticas específicas de interés actual </w:t>
      </w:r>
      <w:r w:rsidR="00E976E6" w:rsidRPr="00E976E6">
        <w:rPr>
          <w:rFonts w:ascii="Bahnschrift Light" w:hAnsi="Bahnschrift Light"/>
          <w:sz w:val="24"/>
          <w:szCs w:val="24"/>
        </w:rPr>
        <w:t xml:space="preserve">(salud, pobreza, religión y sociedad, desarrollo social, cultura organizacional, identidad, entre otras) y monografías de análisis etnográficos específicos referidas a sociedades indígenas, especialmente americanas, aunque no en forma excluyente. </w:t>
      </w:r>
      <w:r w:rsidRPr="004E1E2D">
        <w:rPr>
          <w:rFonts w:ascii="Bahnschrift Light" w:hAnsi="Bahnschrift Light"/>
          <w:sz w:val="24"/>
          <w:szCs w:val="24"/>
        </w:rPr>
        <w:t>Se pretende, de este modo, hacer conocer y poner a disposición de la comunidad académica internacional, la contribución de autores latinoamericanos y de otros investigadores que se ocupan de problemáticas o temas de las sociedades de América Latina.</w:t>
      </w:r>
    </w:p>
    <w:p w14:paraId="506F73CE" w14:textId="77777777" w:rsidR="004C6857" w:rsidRDefault="004C6857" w:rsidP="00E976E6">
      <w:pPr>
        <w:spacing w:after="120" w:line="240" w:lineRule="auto"/>
        <w:jc w:val="both"/>
        <w:rPr>
          <w:rFonts w:ascii="Bahnschrift Light" w:hAnsi="Bahnschrift Light"/>
          <w:b/>
          <w:sz w:val="24"/>
          <w:szCs w:val="24"/>
        </w:rPr>
      </w:pPr>
    </w:p>
    <w:p w14:paraId="15F19BAA" w14:textId="567BB7C8" w:rsidR="005345FC" w:rsidRDefault="00E976E6" w:rsidP="00E976E6">
      <w:pPr>
        <w:spacing w:after="120" w:line="240" w:lineRule="auto"/>
        <w:jc w:val="both"/>
        <w:rPr>
          <w:rFonts w:ascii="Bahnschrift Light" w:hAnsi="Bahnschrift Light"/>
          <w:b/>
          <w:sz w:val="24"/>
          <w:szCs w:val="24"/>
        </w:rPr>
      </w:pPr>
      <w:r>
        <w:rPr>
          <w:rFonts w:ascii="Bahnschrift Light" w:hAnsi="Bahnschrift Light"/>
          <w:b/>
          <w:sz w:val="24"/>
          <w:szCs w:val="24"/>
        </w:rPr>
        <w:t>N</w:t>
      </w:r>
      <w:r w:rsidR="005345FC" w:rsidRPr="00092B71">
        <w:rPr>
          <w:rFonts w:ascii="Bahnschrift Light" w:hAnsi="Bahnschrift Light"/>
          <w:b/>
          <w:sz w:val="24"/>
          <w:szCs w:val="24"/>
        </w:rPr>
        <w:t xml:space="preserve">ormas </w:t>
      </w:r>
      <w:r w:rsidR="004C6857">
        <w:rPr>
          <w:rFonts w:ascii="Bahnschrift Light" w:hAnsi="Bahnschrift Light"/>
          <w:b/>
          <w:sz w:val="24"/>
          <w:szCs w:val="24"/>
        </w:rPr>
        <w:t xml:space="preserve">para </w:t>
      </w:r>
      <w:r>
        <w:rPr>
          <w:rFonts w:ascii="Bahnschrift Light" w:hAnsi="Bahnschrift Light"/>
          <w:b/>
          <w:sz w:val="24"/>
          <w:szCs w:val="24"/>
        </w:rPr>
        <w:t>a</w:t>
      </w:r>
      <w:r w:rsidR="004C6857">
        <w:rPr>
          <w:rFonts w:ascii="Bahnschrift Light" w:hAnsi="Bahnschrift Light"/>
          <w:b/>
          <w:sz w:val="24"/>
          <w:szCs w:val="24"/>
        </w:rPr>
        <w:t>utores:</w:t>
      </w:r>
    </w:p>
    <w:p w14:paraId="471BEDBF"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r w:rsidRPr="00D65046">
        <w:rPr>
          <w:rFonts w:ascii="Bahnschrift Light" w:eastAsia="Times New Roman" w:hAnsi="Bahnschrift Light"/>
          <w:bCs/>
          <w:color w:val="000000"/>
          <w:sz w:val="24"/>
          <w:szCs w:val="24"/>
          <w:lang w:eastAsia="es-AR"/>
        </w:rPr>
        <w:t xml:space="preserve">Los manuscritos enviados para su publicación deben ser originales e inéditos, resultado de investigaciones sistemáticas y no haber sido postulados simultáneamente a otras revistas u órganos editoriales. Se aceptan artículos en castellano, inglés y portugués. Artículos en otros idiomas pueden ser enviados pero su posible publicación queda sujeta a la decisión del Comité Editorial. </w:t>
      </w:r>
      <w:r w:rsidRPr="00D65046">
        <w:rPr>
          <w:rFonts w:ascii="Bahnschrift Light" w:eastAsia="Times New Roman" w:hAnsi="Bahnschrift Light"/>
          <w:b/>
          <w:sz w:val="24"/>
          <w:szCs w:val="24"/>
          <w:lang w:eastAsia="es-AR"/>
        </w:rPr>
        <w:t xml:space="preserve"> </w:t>
      </w:r>
    </w:p>
    <w:p w14:paraId="157C99B9" w14:textId="77777777" w:rsidR="004C6857" w:rsidRPr="00D65046" w:rsidRDefault="004C6857" w:rsidP="00E976E6">
      <w:pPr>
        <w:spacing w:after="120" w:line="240" w:lineRule="auto"/>
        <w:contextualSpacing/>
        <w:jc w:val="both"/>
        <w:rPr>
          <w:rFonts w:ascii="Bahnschrift Light" w:eastAsia="Times New Roman" w:hAnsi="Bahnschrift Light"/>
          <w:b/>
          <w:sz w:val="24"/>
          <w:szCs w:val="24"/>
          <w:lang w:eastAsia="es-AR"/>
        </w:rPr>
      </w:pPr>
    </w:p>
    <w:p w14:paraId="6821FFCF" w14:textId="373292A9"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r w:rsidRPr="00D65046">
        <w:rPr>
          <w:rFonts w:ascii="Bahnschrift Light" w:eastAsia="Times New Roman" w:hAnsi="Bahnschrift Light"/>
          <w:bCs/>
          <w:color w:val="000000"/>
          <w:sz w:val="24"/>
          <w:szCs w:val="24"/>
          <w:lang w:eastAsia="es-AR"/>
        </w:rPr>
        <w:t xml:space="preserve">Se debe enviar una copia del artículo en Word o sistemas compatibles al mail de la revista </w:t>
      </w:r>
      <w:hyperlink r:id="rId5" w:history="1">
        <w:r w:rsidR="004E1E2D" w:rsidRPr="0032518C">
          <w:rPr>
            <w:rStyle w:val="Hipervnculo"/>
            <w:rFonts w:ascii="Bahnschrift Light" w:eastAsia="Times New Roman" w:hAnsi="Bahnschrift Light"/>
            <w:bCs/>
            <w:sz w:val="24"/>
            <w:szCs w:val="24"/>
            <w:lang w:eastAsia="es-AR"/>
          </w:rPr>
          <w:t>revistascriptaethnologica@gmail.com</w:t>
        </w:r>
      </w:hyperlink>
      <w:r w:rsidRPr="00D65046">
        <w:rPr>
          <w:rFonts w:ascii="Bahnschrift Light" w:eastAsia="Times New Roman" w:hAnsi="Bahnschrift Light"/>
          <w:bCs/>
          <w:color w:val="000000"/>
          <w:sz w:val="24"/>
          <w:szCs w:val="24"/>
          <w:lang w:eastAsia="es-AR"/>
        </w:rPr>
        <w:t xml:space="preserve">  indicando en el Asunto del mail Artículo Original.  </w:t>
      </w:r>
    </w:p>
    <w:p w14:paraId="7B5F8B7A"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p>
    <w:p w14:paraId="1B76BB03"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r w:rsidRPr="00D65046">
        <w:rPr>
          <w:rFonts w:ascii="Bahnschrift Light" w:eastAsia="Times New Roman" w:hAnsi="Bahnschrift Light"/>
          <w:bCs/>
          <w:color w:val="000000"/>
          <w:sz w:val="24"/>
          <w:szCs w:val="24"/>
          <w:lang w:eastAsia="es-AR"/>
        </w:rPr>
        <w:lastRenderedPageBreak/>
        <w:t>Los envíos deben contener los siguientes archivos por separado: a) Artículo; b) Datos del autor; c) Fotografías o Tablas (en caso de utilizarlas).</w:t>
      </w:r>
    </w:p>
    <w:p w14:paraId="34F126F3"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p>
    <w:p w14:paraId="22700F59" w14:textId="77777777" w:rsidR="004C6857" w:rsidRPr="00D65046" w:rsidRDefault="004C6857" w:rsidP="00E976E6">
      <w:pPr>
        <w:spacing w:after="120" w:line="240" w:lineRule="auto"/>
        <w:contextualSpacing/>
        <w:jc w:val="both"/>
        <w:outlineLvl w:val="2"/>
        <w:rPr>
          <w:rFonts w:ascii="Bahnschrift Light" w:eastAsia="Times New Roman" w:hAnsi="Bahnschrift Light"/>
          <w:b/>
          <w:bCs/>
          <w:color w:val="000000"/>
          <w:sz w:val="24"/>
          <w:szCs w:val="24"/>
          <w:lang w:eastAsia="es-AR"/>
        </w:rPr>
      </w:pPr>
      <w:r w:rsidRPr="00D65046">
        <w:rPr>
          <w:rFonts w:ascii="Bahnschrift Light" w:eastAsia="Times New Roman" w:hAnsi="Bahnschrift Light"/>
          <w:b/>
          <w:bCs/>
          <w:color w:val="000000"/>
          <w:sz w:val="24"/>
          <w:szCs w:val="24"/>
          <w:lang w:eastAsia="es-AR"/>
        </w:rPr>
        <w:t>a) Artículos</w:t>
      </w:r>
    </w:p>
    <w:p w14:paraId="40097F5B"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r w:rsidRPr="00D65046">
        <w:rPr>
          <w:rFonts w:ascii="Bahnschrift Light" w:eastAsia="Times New Roman" w:hAnsi="Bahnschrift Light"/>
          <w:bCs/>
          <w:color w:val="000000"/>
          <w:sz w:val="24"/>
          <w:szCs w:val="24"/>
          <w:lang w:eastAsia="es-AR"/>
        </w:rPr>
        <w:t>Los artículos deben tener una extensión de 8000 palabras como máximo.</w:t>
      </w:r>
    </w:p>
    <w:p w14:paraId="47679E79"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r w:rsidRPr="00D65046">
        <w:rPr>
          <w:rFonts w:ascii="Bahnschrift Light" w:eastAsia="Times New Roman" w:hAnsi="Bahnschrift Light"/>
          <w:bCs/>
          <w:color w:val="000000"/>
          <w:sz w:val="24"/>
          <w:szCs w:val="24"/>
          <w:lang w:eastAsia="es-AR"/>
        </w:rPr>
        <w:t>El título del trabajo debe ir en mayúsculas, sin subrayar y en negrita justificado. Debe agregarse una versión en inglés del título.</w:t>
      </w:r>
    </w:p>
    <w:p w14:paraId="6D376EAE"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r w:rsidRPr="00D65046">
        <w:rPr>
          <w:rFonts w:ascii="Bahnschrift Light" w:eastAsia="Times New Roman" w:hAnsi="Bahnschrift Light"/>
          <w:bCs/>
          <w:color w:val="000000"/>
          <w:sz w:val="24"/>
          <w:szCs w:val="24"/>
          <w:lang w:eastAsia="es-AR"/>
        </w:rPr>
        <w:t>El artículo debe acompañarse de un resumen en castellano y uno en inglés de una extensión mínima de 250 y máxima 300 palabras, ambos con sus correspondientes palabras claves (entre 4 y 6).</w:t>
      </w:r>
    </w:p>
    <w:p w14:paraId="029E0A8B"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r w:rsidRPr="00D65046">
        <w:rPr>
          <w:rFonts w:ascii="Bahnschrift Light" w:eastAsia="Times New Roman" w:hAnsi="Bahnschrift Light"/>
          <w:bCs/>
          <w:color w:val="000000"/>
          <w:sz w:val="24"/>
          <w:szCs w:val="24"/>
          <w:lang w:eastAsia="es-AR"/>
        </w:rPr>
        <w:t>Los subtítulos del artículo deben ser destacados en negrita, sin mayúsculas y ubicados sobre el margen izquierdo. No deben numerarse los subtítulos. Los párrafos que siguen a los títulos no necesitan tener sangría, pero todos los demás sí deberán tenerla.</w:t>
      </w:r>
    </w:p>
    <w:p w14:paraId="04071765"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r w:rsidRPr="00D65046">
        <w:rPr>
          <w:rFonts w:ascii="Bahnschrift Light" w:eastAsia="Times New Roman" w:hAnsi="Bahnschrift Light"/>
          <w:bCs/>
          <w:color w:val="000000"/>
          <w:sz w:val="24"/>
          <w:szCs w:val="24"/>
          <w:lang w:eastAsia="es-AR"/>
        </w:rPr>
        <w:t>Las palabras en un idioma diferente al del texto, deben ir en cursiva. Las citas nativas o extractos de entrevistas deberán aparecer en  letra cursiva, entrecomillado, alineado con el resto del texto. Deberá figurar al cierre del párrafo el nombre de quien se cita y fecha de la entrevista o de registro.</w:t>
      </w:r>
    </w:p>
    <w:p w14:paraId="1F192735"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r w:rsidRPr="00D65046">
        <w:rPr>
          <w:rFonts w:ascii="Bahnschrift Light" w:eastAsia="Times New Roman" w:hAnsi="Bahnschrift Light"/>
          <w:bCs/>
          <w:color w:val="000000"/>
          <w:sz w:val="24"/>
          <w:szCs w:val="24"/>
          <w:lang w:eastAsia="es-AR"/>
        </w:rPr>
        <w:t>Para asegurar el anonimato necesario para el proceso de evaluación por pares ciegos, todas las referencias al autor del artículo en el desarrollo del mismo deben ser eliminadas, sugerimos reemplazar los datos en las citas por la palabra AUTOR.</w:t>
      </w:r>
    </w:p>
    <w:p w14:paraId="2301D87D"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r w:rsidRPr="00D65046">
        <w:rPr>
          <w:rFonts w:ascii="Bahnschrift Light" w:eastAsia="Times New Roman" w:hAnsi="Bahnschrift Light"/>
          <w:bCs/>
          <w:color w:val="000000"/>
          <w:sz w:val="24"/>
          <w:szCs w:val="24"/>
          <w:lang w:eastAsia="es-AR"/>
        </w:rPr>
        <w:t xml:space="preserve">Las Notas al pie deberán estar numeradas correlativamente con numeración arábiga entre paréntesis y colocadas en una lista al final del texto, previo al apartado Bibliografía. Las notas al pie en ningún caso deben superar la cantidad de 5 y sólo se utilizarán en caso de ser absolutamente necesarias para el desarrollo del artículo. Se solicita no utilizar ningún formato de inserción o edición de notas.  </w:t>
      </w:r>
    </w:p>
    <w:p w14:paraId="18DAFF81"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p>
    <w:p w14:paraId="2488A9A8" w14:textId="77777777" w:rsidR="004C6857" w:rsidRPr="00D65046" w:rsidRDefault="004C6857" w:rsidP="00E976E6">
      <w:pPr>
        <w:spacing w:after="120" w:line="240" w:lineRule="auto"/>
        <w:contextualSpacing/>
        <w:jc w:val="both"/>
        <w:outlineLvl w:val="2"/>
        <w:rPr>
          <w:rFonts w:ascii="Bahnschrift Light" w:eastAsia="Times New Roman" w:hAnsi="Bahnschrift Light"/>
          <w:b/>
          <w:bCs/>
          <w:color w:val="000000"/>
          <w:sz w:val="24"/>
          <w:szCs w:val="24"/>
          <w:lang w:eastAsia="es-AR"/>
        </w:rPr>
      </w:pPr>
      <w:r w:rsidRPr="00D65046">
        <w:rPr>
          <w:rFonts w:ascii="Bahnschrift Light" w:eastAsia="Times New Roman" w:hAnsi="Bahnschrift Light"/>
          <w:b/>
          <w:bCs/>
          <w:color w:val="000000"/>
          <w:sz w:val="24"/>
          <w:szCs w:val="24"/>
          <w:lang w:eastAsia="es-AR"/>
        </w:rPr>
        <w:t>b) Datos del Autor</w:t>
      </w:r>
    </w:p>
    <w:p w14:paraId="29E14D30" w14:textId="7815A4F2" w:rsidR="004C6857"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r w:rsidRPr="00D65046">
        <w:rPr>
          <w:rFonts w:ascii="Bahnschrift Light" w:eastAsia="Times New Roman" w:hAnsi="Bahnschrift Light"/>
          <w:bCs/>
          <w:color w:val="000000"/>
          <w:sz w:val="24"/>
          <w:szCs w:val="24"/>
          <w:lang w:eastAsia="es-AR"/>
        </w:rPr>
        <w:t xml:space="preserve">En un archivo separado, denominado “Datos del Autor” se deberán anexar los datos del autor(a): nombre completo, </w:t>
      </w:r>
      <w:r w:rsidR="00E976E6">
        <w:rPr>
          <w:rFonts w:ascii="Bahnschrift Light" w:eastAsia="Times New Roman" w:hAnsi="Bahnschrift Light"/>
          <w:bCs/>
          <w:color w:val="000000"/>
          <w:sz w:val="24"/>
          <w:szCs w:val="24"/>
          <w:lang w:eastAsia="es-AR"/>
        </w:rPr>
        <w:t xml:space="preserve">ORCID ID, </w:t>
      </w:r>
      <w:r w:rsidRPr="00D65046">
        <w:rPr>
          <w:rFonts w:ascii="Bahnschrift Light" w:eastAsia="Times New Roman" w:hAnsi="Bahnschrift Light"/>
          <w:bCs/>
          <w:color w:val="000000"/>
          <w:sz w:val="24"/>
          <w:szCs w:val="24"/>
          <w:lang w:eastAsia="es-AR"/>
        </w:rPr>
        <w:t xml:space="preserve">adscripción y dirección institucional completa, teléfono, correo electrónico, acompañado del título del artículo. </w:t>
      </w:r>
    </w:p>
    <w:p w14:paraId="435B00A5"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p>
    <w:p w14:paraId="15347FBD" w14:textId="02994337" w:rsidR="004C6857" w:rsidRPr="00D65046" w:rsidRDefault="004C6857" w:rsidP="00E976E6">
      <w:pPr>
        <w:spacing w:after="120" w:line="240" w:lineRule="auto"/>
        <w:contextualSpacing/>
        <w:jc w:val="both"/>
        <w:outlineLvl w:val="2"/>
        <w:rPr>
          <w:rFonts w:ascii="Bahnschrift Light" w:eastAsia="Times New Roman" w:hAnsi="Bahnschrift Light"/>
          <w:b/>
          <w:bCs/>
          <w:color w:val="000000"/>
          <w:sz w:val="24"/>
          <w:szCs w:val="24"/>
          <w:lang w:eastAsia="es-AR"/>
        </w:rPr>
      </w:pPr>
      <w:r w:rsidRPr="00D65046">
        <w:rPr>
          <w:rFonts w:ascii="Bahnschrift Light" w:eastAsia="Times New Roman" w:hAnsi="Bahnschrift Light"/>
          <w:b/>
          <w:bCs/>
          <w:color w:val="000000"/>
          <w:sz w:val="24"/>
          <w:szCs w:val="24"/>
          <w:lang w:eastAsia="es-AR"/>
        </w:rPr>
        <w:t>c) Fotografías</w:t>
      </w:r>
      <w:r w:rsidR="00E976E6">
        <w:rPr>
          <w:rFonts w:ascii="Bahnschrift Light" w:eastAsia="Times New Roman" w:hAnsi="Bahnschrift Light"/>
          <w:b/>
          <w:bCs/>
          <w:color w:val="000000"/>
          <w:sz w:val="24"/>
          <w:szCs w:val="24"/>
          <w:lang w:eastAsia="es-AR"/>
        </w:rPr>
        <w:t xml:space="preserve"> </w:t>
      </w:r>
      <w:r w:rsidRPr="00D65046">
        <w:rPr>
          <w:rFonts w:ascii="Bahnschrift Light" w:eastAsia="Times New Roman" w:hAnsi="Bahnschrift Light"/>
          <w:b/>
          <w:bCs/>
          <w:color w:val="000000"/>
          <w:sz w:val="24"/>
          <w:szCs w:val="24"/>
          <w:lang w:eastAsia="es-AR"/>
        </w:rPr>
        <w:t xml:space="preserve"> o </w:t>
      </w:r>
      <w:r w:rsidRPr="00E976E6">
        <w:rPr>
          <w:rFonts w:ascii="Bahnschrift Light" w:eastAsia="Times New Roman" w:hAnsi="Bahnschrift Light"/>
          <w:sz w:val="24"/>
          <w:szCs w:val="24"/>
          <w:lang w:eastAsia="es-AR"/>
        </w:rPr>
        <w:t>T</w:t>
      </w:r>
      <w:r w:rsidRPr="00E976E6">
        <w:rPr>
          <w:rFonts w:ascii="Bahnschrift Light" w:eastAsia="Times New Roman" w:hAnsi="Bahnschrift Light"/>
          <w:b/>
          <w:bCs/>
          <w:sz w:val="24"/>
          <w:szCs w:val="24"/>
          <w:lang w:eastAsia="es-AR"/>
        </w:rPr>
        <w:t xml:space="preserve">ablas </w:t>
      </w:r>
    </w:p>
    <w:p w14:paraId="1A1543E3" w14:textId="6B7704C3"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r w:rsidRPr="00D65046">
        <w:rPr>
          <w:rFonts w:ascii="Bahnschrift Light" w:eastAsia="Times New Roman" w:hAnsi="Bahnschrift Light"/>
          <w:bCs/>
          <w:color w:val="000000"/>
          <w:sz w:val="24"/>
          <w:szCs w:val="24"/>
          <w:lang w:eastAsia="es-AR"/>
        </w:rPr>
        <w:t>En caso de enviar fotografías, éstas deben ser de alta calidad y enviadas en un documento aparte en formato JPG. Se aceptará hasta un máximo de 5 imágenes fotográficas o tablas por artículo. En el texto se señalará las referencias a las mismas para facilitar al editor su posterior diagramación. Los editores de la Revista así como los evaluadores ciegos considerar</w:t>
      </w:r>
      <w:r w:rsidR="00E976E6">
        <w:rPr>
          <w:rFonts w:ascii="Bahnschrift Light" w:eastAsia="Times New Roman" w:hAnsi="Bahnschrift Light"/>
          <w:bCs/>
          <w:color w:val="000000"/>
          <w:sz w:val="24"/>
          <w:szCs w:val="24"/>
          <w:lang w:eastAsia="es-AR"/>
        </w:rPr>
        <w:t>á</w:t>
      </w:r>
      <w:r w:rsidRPr="00D65046">
        <w:rPr>
          <w:rFonts w:ascii="Bahnschrift Light" w:eastAsia="Times New Roman" w:hAnsi="Bahnschrift Light"/>
          <w:bCs/>
          <w:color w:val="000000"/>
          <w:sz w:val="24"/>
          <w:szCs w:val="24"/>
          <w:lang w:eastAsia="es-AR"/>
        </w:rPr>
        <w:t>n la pertinencia o no de su inclusión en el artículo.</w:t>
      </w:r>
    </w:p>
    <w:p w14:paraId="3CDA2738" w14:textId="77777777"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p>
    <w:p w14:paraId="181F5B53" w14:textId="1BE3CBBE" w:rsidR="004C6857" w:rsidRPr="00D65046" w:rsidRDefault="00E976E6" w:rsidP="00E976E6">
      <w:pPr>
        <w:spacing w:after="120" w:line="240" w:lineRule="auto"/>
        <w:contextualSpacing/>
        <w:jc w:val="both"/>
        <w:outlineLvl w:val="2"/>
        <w:rPr>
          <w:rFonts w:ascii="Bahnschrift Light" w:eastAsia="Times New Roman" w:hAnsi="Bahnschrift Light"/>
          <w:b/>
          <w:bCs/>
          <w:color w:val="000000"/>
          <w:sz w:val="24"/>
          <w:szCs w:val="24"/>
          <w:lang w:eastAsia="es-AR"/>
        </w:rPr>
      </w:pPr>
      <w:r>
        <w:rPr>
          <w:rFonts w:ascii="Bahnschrift Light" w:eastAsia="Times New Roman" w:hAnsi="Bahnschrift Light"/>
          <w:b/>
          <w:bCs/>
          <w:color w:val="000000"/>
          <w:sz w:val="24"/>
          <w:szCs w:val="24"/>
          <w:lang w:eastAsia="es-AR"/>
        </w:rPr>
        <w:t xml:space="preserve">d) </w:t>
      </w:r>
      <w:r w:rsidR="004C6857" w:rsidRPr="00D65046">
        <w:rPr>
          <w:rFonts w:ascii="Bahnschrift Light" w:eastAsia="Times New Roman" w:hAnsi="Bahnschrift Light"/>
          <w:b/>
          <w:bCs/>
          <w:color w:val="000000"/>
          <w:sz w:val="24"/>
          <w:szCs w:val="24"/>
          <w:lang w:eastAsia="es-AR"/>
        </w:rPr>
        <w:t xml:space="preserve">Bibliografía </w:t>
      </w:r>
    </w:p>
    <w:p w14:paraId="05FF39AD" w14:textId="377BF7B5" w:rsidR="004C6857" w:rsidRPr="00D65046" w:rsidRDefault="004C6857" w:rsidP="00E976E6">
      <w:pPr>
        <w:spacing w:after="120" w:line="240" w:lineRule="auto"/>
        <w:contextualSpacing/>
        <w:jc w:val="both"/>
        <w:outlineLvl w:val="2"/>
        <w:rPr>
          <w:rFonts w:ascii="Bahnschrift Light" w:eastAsia="Times New Roman" w:hAnsi="Bahnschrift Light"/>
          <w:bCs/>
          <w:color w:val="000000"/>
          <w:sz w:val="24"/>
          <w:szCs w:val="24"/>
          <w:lang w:eastAsia="es-AR"/>
        </w:rPr>
      </w:pPr>
      <w:r w:rsidRPr="00D65046">
        <w:rPr>
          <w:rFonts w:ascii="Bahnschrift Light" w:eastAsia="Times New Roman" w:hAnsi="Bahnschrift Light"/>
          <w:bCs/>
          <w:color w:val="000000"/>
          <w:sz w:val="24"/>
          <w:szCs w:val="24"/>
          <w:lang w:eastAsia="es-AR"/>
        </w:rPr>
        <w:t xml:space="preserve">En el apartado Bibliografía, al final del texto, deben aparecer todas las referencias citadas en el texto y viceversa. Para la citación bibliográfica, deben tenerse en cuenta las normas basadas en los criterios del Manual de Estilo Harvard. </w:t>
      </w:r>
    </w:p>
    <w:p w14:paraId="70ED8A78" w14:textId="0D0BF0F9" w:rsidR="00AE78F7" w:rsidRPr="00E976E6" w:rsidRDefault="004C6857" w:rsidP="00E976E6">
      <w:pPr>
        <w:shd w:val="clear" w:color="auto" w:fill="FFFFFF"/>
        <w:spacing w:after="120" w:line="240" w:lineRule="auto"/>
        <w:contextualSpacing/>
        <w:jc w:val="both"/>
        <w:rPr>
          <w:rFonts w:ascii="Bahnschrift Light" w:eastAsia="Times New Roman" w:hAnsi="Bahnschrift Light"/>
          <w:sz w:val="24"/>
          <w:szCs w:val="24"/>
          <w:lang w:eastAsia="es-AR"/>
        </w:rPr>
      </w:pPr>
      <w:r w:rsidRPr="00D65046">
        <w:rPr>
          <w:rFonts w:ascii="Bahnschrift Light" w:eastAsia="Times New Roman" w:hAnsi="Bahnschrift Light"/>
          <w:sz w:val="24"/>
          <w:szCs w:val="24"/>
          <w:lang w:eastAsia="es-AR"/>
        </w:rPr>
        <w:t>Se solicita revisar el artículo previo a su envío para comprobar que todas las normas para autores han sido cumplidas. El incumplimiento de las mismas es causal de rechazo de los artículos por parte del Comité Editorial.</w:t>
      </w:r>
    </w:p>
    <w:sectPr w:rsidR="00AE78F7" w:rsidRPr="00E976E6" w:rsidSect="00E976E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0sjA0NTM2MzIyNDJW0lEKTi0uzszPAykwqgUAxgiXCywAAAA="/>
  </w:docVars>
  <w:rsids>
    <w:rsidRoot w:val="00B40059"/>
    <w:rsid w:val="00092B71"/>
    <w:rsid w:val="00321E4D"/>
    <w:rsid w:val="00403362"/>
    <w:rsid w:val="004411A6"/>
    <w:rsid w:val="004C6857"/>
    <w:rsid w:val="004E1E2D"/>
    <w:rsid w:val="0051378A"/>
    <w:rsid w:val="005345FC"/>
    <w:rsid w:val="00677F58"/>
    <w:rsid w:val="00700DEF"/>
    <w:rsid w:val="007B0BC2"/>
    <w:rsid w:val="007E09D5"/>
    <w:rsid w:val="007F08D4"/>
    <w:rsid w:val="00AD3B7F"/>
    <w:rsid w:val="00AE78F7"/>
    <w:rsid w:val="00B40059"/>
    <w:rsid w:val="00C2785C"/>
    <w:rsid w:val="00C577A1"/>
    <w:rsid w:val="00D65046"/>
    <w:rsid w:val="00D874BE"/>
    <w:rsid w:val="00E976E6"/>
    <w:rsid w:val="00EB1497"/>
    <w:rsid w:val="00EF1646"/>
    <w:rsid w:val="00F657B7"/>
    <w:rsid w:val="00F82C8F"/>
    <w:rsid w:val="00FF3D7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FB36"/>
  <w15:chartTrackingRefBased/>
  <w15:docId w15:val="{7FA6C595-8FF9-4705-A30D-ADEF7A0F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62"/>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E78F7"/>
    <w:rPr>
      <w:color w:val="0563C1"/>
      <w:u w:val="single"/>
    </w:rPr>
  </w:style>
  <w:style w:type="character" w:styleId="Mencinsinresolver">
    <w:name w:val="Unresolved Mention"/>
    <w:uiPriority w:val="99"/>
    <w:semiHidden/>
    <w:unhideWhenUsed/>
    <w:rsid w:val="004C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vistascriptaethnologica@gmail.com" TargetMode="External"/><Relationship Id="rId4" Type="http://schemas.openxmlformats.org/officeDocument/2006/relationships/hyperlink" Target="mailto:revistascriptaethnologic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847</Words>
  <Characters>4661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5498</CharactersWithSpaces>
  <SharedDoc>false</SharedDoc>
  <HLinks>
    <vt:vector size="12" baseType="variant">
      <vt:variant>
        <vt:i4>1048633</vt:i4>
      </vt:variant>
      <vt:variant>
        <vt:i4>3</vt:i4>
      </vt:variant>
      <vt:variant>
        <vt:i4>0</vt:i4>
      </vt:variant>
      <vt:variant>
        <vt:i4>5</vt:i4>
      </vt:variant>
      <vt:variant>
        <vt:lpwstr>mailto:revistamitologicas@gmail.com</vt:lpwstr>
      </vt:variant>
      <vt:variant>
        <vt:lpwstr/>
      </vt:variant>
      <vt:variant>
        <vt:i4>7012437</vt:i4>
      </vt:variant>
      <vt:variant>
        <vt:i4>0</vt:i4>
      </vt:variant>
      <vt:variant>
        <vt:i4>0</vt:i4>
      </vt:variant>
      <vt:variant>
        <vt:i4>5</vt:i4>
      </vt:variant>
      <vt:variant>
        <vt:lpwstr>mailto:revistascriptaethnologica@gmail.com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krmpotic</dc:creator>
  <cp:keywords/>
  <cp:lastModifiedBy>claudia krmpotic</cp:lastModifiedBy>
  <cp:revision>3</cp:revision>
  <dcterms:created xsi:type="dcterms:W3CDTF">2021-05-10T14:21:00Z</dcterms:created>
  <dcterms:modified xsi:type="dcterms:W3CDTF">2021-05-10T17:57:00Z</dcterms:modified>
</cp:coreProperties>
</file>