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DC" w:rsidRPr="00A821DC" w:rsidRDefault="009E0903" w:rsidP="00A821DC">
      <w:pPr>
        <w:autoSpaceDE w:val="0"/>
        <w:autoSpaceDN w:val="0"/>
        <w:adjustRightInd w:val="0"/>
        <w:spacing w:after="0" w:line="240" w:lineRule="auto"/>
        <w:jc w:val="center"/>
        <w:rPr>
          <w:rFonts w:ascii="Bookman Old Style" w:hAnsi="Bookman Old Style" w:cs="Verdana"/>
          <w:color w:val="000000"/>
          <w:sz w:val="24"/>
          <w:szCs w:val="24"/>
        </w:rPr>
      </w:pPr>
      <w:r>
        <w:rPr>
          <w:noProof/>
          <w:lang w:eastAsia="es-ES"/>
        </w:rPr>
        <w:drawing>
          <wp:inline distT="0" distB="0" distL="0" distR="0" wp14:anchorId="01440BA9" wp14:editId="2A800C17">
            <wp:extent cx="1022400" cy="10296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400" cy="1029600"/>
                    </a:xfrm>
                    <a:prstGeom prst="rect">
                      <a:avLst/>
                    </a:prstGeom>
                    <a:noFill/>
                    <a:ln>
                      <a:noFill/>
                    </a:ln>
                  </pic:spPr>
                </pic:pic>
              </a:graphicData>
            </a:graphic>
          </wp:inline>
        </w:drawing>
      </w:r>
      <w:r>
        <w:rPr>
          <w:rFonts w:ascii="Bookman Old Style" w:hAnsi="Bookman Old Style" w:cs="Verdana"/>
          <w:color w:val="000000"/>
          <w:sz w:val="24"/>
          <w:szCs w:val="24"/>
        </w:rPr>
        <w:t xml:space="preserve">                                                                    </w:t>
      </w:r>
      <w:bookmarkStart w:id="0" w:name="_GoBack"/>
      <w:bookmarkEnd w:id="0"/>
      <w:r>
        <w:rPr>
          <w:rFonts w:ascii="Bookman Old Style" w:hAnsi="Bookman Old Style" w:cs="Verdana"/>
          <w:color w:val="000000"/>
          <w:sz w:val="24"/>
          <w:szCs w:val="24"/>
        </w:rPr>
        <w:t xml:space="preserve">  </w:t>
      </w:r>
      <w:r>
        <w:rPr>
          <w:noProof/>
          <w:lang w:eastAsia="es-ES"/>
        </w:rPr>
        <w:drawing>
          <wp:inline distT="0" distB="0" distL="0" distR="0" wp14:anchorId="7FCCD08E" wp14:editId="6F69C248">
            <wp:extent cx="925200" cy="831600"/>
            <wp:effectExtent l="0" t="0" r="825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200" cy="831600"/>
                    </a:xfrm>
                    <a:prstGeom prst="rect">
                      <a:avLst/>
                    </a:prstGeom>
                    <a:noFill/>
                    <a:ln>
                      <a:noFill/>
                    </a:ln>
                  </pic:spPr>
                </pic:pic>
              </a:graphicData>
            </a:graphic>
          </wp:inline>
        </w:drawing>
      </w:r>
    </w:p>
    <w:p w:rsidR="00A821DC" w:rsidRPr="00907420" w:rsidRDefault="00A821DC" w:rsidP="00A821DC">
      <w:pPr>
        <w:suppressAutoHyphens/>
        <w:spacing w:after="0" w:line="240" w:lineRule="auto"/>
        <w:jc w:val="center"/>
        <w:rPr>
          <w:rFonts w:ascii="Times New Roman" w:eastAsia="Times New Roman" w:hAnsi="Times New Roman" w:cs="Times New Roman"/>
          <w:caps/>
          <w:sz w:val="32"/>
          <w:szCs w:val="32"/>
          <w:lang w:val="es-ES_tradnl" w:eastAsia="zh-CN"/>
        </w:rPr>
      </w:pPr>
      <w:r w:rsidRPr="00907420">
        <w:rPr>
          <w:rFonts w:asciiTheme="majorHAnsi" w:eastAsia="Times New Roman" w:hAnsiTheme="majorHAnsi" w:cstheme="minorHAnsi"/>
          <w:b/>
          <w:caps/>
          <w:sz w:val="32"/>
          <w:szCs w:val="32"/>
          <w:lang w:val="es-ES_tradnl" w:eastAsia="zh-CN"/>
        </w:rPr>
        <w:t>“</w:t>
      </w:r>
      <w:r w:rsidRPr="00907420">
        <w:rPr>
          <w:rFonts w:asciiTheme="majorHAnsi" w:eastAsia="Times New Roman" w:hAnsiTheme="majorHAnsi" w:cstheme="minorHAnsi"/>
          <w:b/>
          <w:i/>
          <w:caps/>
          <w:sz w:val="32"/>
          <w:szCs w:val="32"/>
          <w:lang w:val="es-ES_tradnl" w:eastAsia="zh-CN"/>
        </w:rPr>
        <w:t>Iº Jornada Regional en Intervención psicosocial: Salud mental y Derechos humanos</w:t>
      </w:r>
      <w:r w:rsidRPr="00907420">
        <w:rPr>
          <w:rFonts w:asciiTheme="majorHAnsi" w:eastAsia="Times New Roman" w:hAnsiTheme="majorHAnsi" w:cstheme="minorHAnsi"/>
          <w:b/>
          <w:caps/>
          <w:sz w:val="32"/>
          <w:szCs w:val="32"/>
          <w:lang w:val="es-ES_tradnl" w:eastAsia="zh-CN"/>
        </w:rPr>
        <w:t>”</w:t>
      </w:r>
    </w:p>
    <w:p w:rsidR="00A821DC" w:rsidRPr="00A821DC" w:rsidRDefault="00A821DC" w:rsidP="00A821DC">
      <w:pPr>
        <w:autoSpaceDE w:val="0"/>
        <w:autoSpaceDN w:val="0"/>
        <w:adjustRightInd w:val="0"/>
        <w:spacing w:after="0" w:line="240" w:lineRule="auto"/>
        <w:jc w:val="center"/>
        <w:rPr>
          <w:rFonts w:ascii="Bookman Old Style" w:hAnsi="Bookman Old Style" w:cs="Verdana"/>
          <w:b/>
          <w:bCs/>
          <w:color w:val="000000"/>
          <w:sz w:val="26"/>
          <w:szCs w:val="26"/>
          <w:lang w:val="es-ES_tradnl"/>
        </w:rPr>
      </w:pPr>
      <w:r w:rsidRPr="00A821DC">
        <w:rPr>
          <w:rFonts w:ascii="Verdana" w:hAnsi="Verdana" w:cs="Verdana"/>
          <w:noProof/>
          <w:color w:val="000000"/>
          <w:sz w:val="24"/>
          <w:szCs w:val="24"/>
          <w:lang w:eastAsia="es-ES"/>
        </w:rPr>
        <w:drawing>
          <wp:inline distT="0" distB="0" distL="0" distR="0" wp14:anchorId="4FB45F7C" wp14:editId="55BFF5C8">
            <wp:extent cx="1421765" cy="1839595"/>
            <wp:effectExtent l="0" t="0" r="6985" b="8255"/>
            <wp:docPr id="1" name="Imagen 1" descr="D:\Vero\Desktop\Jornada en Interv Psico social\logo jornada\Desgarrados.jpg"/>
            <wp:cNvGraphicFramePr/>
            <a:graphic xmlns:a="http://schemas.openxmlformats.org/drawingml/2006/main">
              <a:graphicData uri="http://schemas.openxmlformats.org/drawingml/2006/picture">
                <pic:pic xmlns:pic="http://schemas.openxmlformats.org/drawingml/2006/picture">
                  <pic:nvPicPr>
                    <pic:cNvPr id="1" name="Imagen 1" descr="D:\Vero\Desktop\Jornada en Interv Psico social\logo jornada\Desgarrados.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765" cy="1839595"/>
                    </a:xfrm>
                    <a:prstGeom prst="rect">
                      <a:avLst/>
                    </a:prstGeom>
                    <a:noFill/>
                    <a:ln>
                      <a:noFill/>
                    </a:ln>
                  </pic:spPr>
                </pic:pic>
              </a:graphicData>
            </a:graphic>
          </wp:inline>
        </w:drawing>
      </w:r>
    </w:p>
    <w:p w:rsidR="00A821DC" w:rsidRPr="00A821DC" w:rsidRDefault="00A821DC" w:rsidP="00A821DC">
      <w:pPr>
        <w:autoSpaceDE w:val="0"/>
        <w:autoSpaceDN w:val="0"/>
        <w:adjustRightInd w:val="0"/>
        <w:spacing w:after="0" w:line="240" w:lineRule="auto"/>
        <w:jc w:val="center"/>
        <w:rPr>
          <w:rFonts w:ascii="Bookman Old Style" w:hAnsi="Bookman Old Style" w:cs="Verdana"/>
          <w:b/>
          <w:bCs/>
          <w:color w:val="000000"/>
          <w:sz w:val="26"/>
          <w:szCs w:val="26"/>
        </w:rPr>
      </w:pPr>
      <w:r w:rsidRPr="00A821DC">
        <w:rPr>
          <w:rFonts w:ascii="Bookman Old Style" w:hAnsi="Bookman Old Style" w:cs="Verdana"/>
          <w:b/>
          <w:bCs/>
          <w:color w:val="000000"/>
          <w:sz w:val="26"/>
          <w:szCs w:val="26"/>
        </w:rPr>
        <w:t>Neuquén Capital</w:t>
      </w:r>
    </w:p>
    <w:p w:rsidR="00A821DC" w:rsidRDefault="00A821DC" w:rsidP="00A821DC">
      <w:pPr>
        <w:autoSpaceDE w:val="0"/>
        <w:autoSpaceDN w:val="0"/>
        <w:adjustRightInd w:val="0"/>
        <w:spacing w:after="0" w:line="240" w:lineRule="auto"/>
        <w:jc w:val="center"/>
        <w:rPr>
          <w:rFonts w:ascii="Bookman Old Style" w:hAnsi="Bookman Old Style" w:cs="Verdana"/>
          <w:b/>
          <w:bCs/>
          <w:color w:val="000000"/>
          <w:sz w:val="26"/>
          <w:szCs w:val="26"/>
        </w:rPr>
      </w:pPr>
      <w:r w:rsidRPr="00A821DC">
        <w:rPr>
          <w:rFonts w:ascii="Bookman Old Style" w:hAnsi="Bookman Old Style" w:cs="Verdana"/>
          <w:b/>
          <w:bCs/>
          <w:color w:val="000000"/>
          <w:sz w:val="26"/>
          <w:szCs w:val="26"/>
        </w:rPr>
        <w:t xml:space="preserve"> Jueves 14 de Septiembre 2017 </w:t>
      </w:r>
    </w:p>
    <w:p w:rsidR="00A821DC" w:rsidRPr="00A821DC" w:rsidRDefault="00A821DC" w:rsidP="00A821DC">
      <w:pPr>
        <w:autoSpaceDE w:val="0"/>
        <w:autoSpaceDN w:val="0"/>
        <w:adjustRightInd w:val="0"/>
        <w:spacing w:after="0" w:line="240" w:lineRule="auto"/>
        <w:jc w:val="center"/>
        <w:rPr>
          <w:rFonts w:ascii="Bookman Old Style" w:hAnsi="Bookman Old Style" w:cs="Verdana"/>
          <w:color w:val="000000"/>
          <w:sz w:val="28"/>
          <w:szCs w:val="28"/>
        </w:rPr>
      </w:pPr>
      <w:r w:rsidRPr="00A821DC">
        <w:rPr>
          <w:rFonts w:ascii="Bookman Old Style" w:hAnsi="Bookman Old Style" w:cs="Verdana"/>
          <w:b/>
          <w:bCs/>
          <w:i/>
          <w:iCs/>
          <w:color w:val="000000"/>
          <w:sz w:val="28"/>
          <w:szCs w:val="28"/>
        </w:rPr>
        <w:t xml:space="preserve"> </w:t>
      </w:r>
      <w:r w:rsidRPr="00A821DC">
        <w:rPr>
          <w:rFonts w:ascii="Bookman Old Style" w:hAnsi="Bookman Old Style" w:cs="Verdana"/>
          <w:b/>
          <w:bCs/>
          <w:color w:val="000000"/>
          <w:sz w:val="28"/>
          <w:szCs w:val="28"/>
        </w:rPr>
        <w:t>Universidad Nacional del Comahue</w:t>
      </w:r>
    </w:p>
    <w:p w:rsidR="00A821DC" w:rsidRPr="00A821DC" w:rsidRDefault="00A821DC" w:rsidP="00A821DC">
      <w:pPr>
        <w:autoSpaceDE w:val="0"/>
        <w:autoSpaceDN w:val="0"/>
        <w:adjustRightInd w:val="0"/>
        <w:spacing w:after="0" w:line="240" w:lineRule="auto"/>
        <w:jc w:val="center"/>
        <w:rPr>
          <w:rFonts w:ascii="Bookman Old Style" w:hAnsi="Bookman Old Style" w:cs="Verdana"/>
          <w:color w:val="000000"/>
          <w:sz w:val="23"/>
          <w:szCs w:val="23"/>
        </w:rPr>
      </w:pPr>
      <w:r w:rsidRPr="00A821DC">
        <w:rPr>
          <w:rFonts w:ascii="Bookman Old Style" w:hAnsi="Bookman Old Style" w:cs="Verdana"/>
          <w:b/>
          <w:bCs/>
          <w:color w:val="000000"/>
          <w:sz w:val="23"/>
          <w:szCs w:val="23"/>
        </w:rPr>
        <w:t>Aula Magna</w:t>
      </w:r>
    </w:p>
    <w:p w:rsidR="00A821DC" w:rsidRPr="00A821DC" w:rsidRDefault="00A821DC" w:rsidP="00A821DC">
      <w:pPr>
        <w:autoSpaceDE w:val="0"/>
        <w:autoSpaceDN w:val="0"/>
        <w:adjustRightInd w:val="0"/>
        <w:spacing w:after="0" w:line="240" w:lineRule="auto"/>
        <w:rPr>
          <w:rFonts w:ascii="Bookman Old Style" w:hAnsi="Bookman Old Style" w:cs="Garamond"/>
          <w:b/>
          <w:bCs/>
          <w:color w:val="000000"/>
          <w:sz w:val="28"/>
          <w:szCs w:val="28"/>
        </w:rPr>
      </w:pPr>
    </w:p>
    <w:p w:rsidR="00A821DC" w:rsidRPr="00101C39" w:rsidRDefault="00A821DC" w:rsidP="00A821DC">
      <w:pPr>
        <w:autoSpaceDE w:val="0"/>
        <w:autoSpaceDN w:val="0"/>
        <w:adjustRightInd w:val="0"/>
        <w:spacing w:after="0" w:line="240" w:lineRule="auto"/>
        <w:rPr>
          <w:rFonts w:ascii="Comic Sans MS" w:hAnsi="Comic Sans MS" w:cs="Garamond"/>
          <w:b/>
          <w:bCs/>
          <w:color w:val="000000"/>
          <w:sz w:val="20"/>
          <w:szCs w:val="20"/>
        </w:rPr>
      </w:pPr>
      <w:r w:rsidRPr="00101C39">
        <w:rPr>
          <w:rFonts w:ascii="Comic Sans MS" w:hAnsi="Comic Sans MS" w:cs="Garamond"/>
          <w:b/>
          <w:bCs/>
          <w:color w:val="000000"/>
          <w:sz w:val="20"/>
          <w:szCs w:val="20"/>
        </w:rPr>
        <w:t xml:space="preserve">Organizan: </w:t>
      </w:r>
    </w:p>
    <w:p w:rsidR="00A821DC" w:rsidRPr="00101C39" w:rsidRDefault="00A821DC" w:rsidP="00324F0D">
      <w:pPr>
        <w:numPr>
          <w:ilvl w:val="0"/>
          <w:numId w:val="10"/>
        </w:numPr>
        <w:suppressAutoHyphens/>
        <w:spacing w:after="0" w:line="240" w:lineRule="auto"/>
        <w:contextualSpacing/>
        <w:jc w:val="both"/>
        <w:rPr>
          <w:rFonts w:ascii="Comic Sans MS" w:eastAsia="Times New Roman" w:hAnsi="Comic Sans MS" w:cs="Aharoni"/>
          <w:i/>
          <w:sz w:val="20"/>
          <w:szCs w:val="20"/>
          <w:lang w:val="es-ES_tradnl" w:eastAsia="zh-CN"/>
        </w:rPr>
      </w:pPr>
      <w:r w:rsidRPr="00101C39">
        <w:rPr>
          <w:rFonts w:ascii="Comic Sans MS" w:eastAsia="Times New Roman" w:hAnsi="Comic Sans MS" w:cs="Arial"/>
          <w:sz w:val="20"/>
          <w:szCs w:val="20"/>
          <w:lang w:val="es-ES_tradnl" w:eastAsia="zh-CN"/>
        </w:rPr>
        <w:t xml:space="preserve">Equipo de investigación: Proyecto </w:t>
      </w:r>
      <w:r w:rsidRPr="00101C39">
        <w:rPr>
          <w:rFonts w:ascii="Comic Sans MS" w:eastAsia="Times New Roman" w:hAnsi="Comic Sans MS" w:cs="Aharoni"/>
          <w:i/>
          <w:sz w:val="20"/>
          <w:szCs w:val="20"/>
          <w:lang w:val="es-ES_tradnl" w:eastAsia="zh-CN"/>
        </w:rPr>
        <w:t>“Intervención Psicosocial: significaciones, comprensiones y sentidos. Acercamientos a su estudio actual”.</w:t>
      </w:r>
      <w:r w:rsidRPr="00101C39">
        <w:rPr>
          <w:rFonts w:ascii="Comic Sans MS" w:eastAsia="Times New Roman" w:hAnsi="Comic Sans MS" w:cs="Aharoni"/>
          <w:sz w:val="20"/>
          <w:szCs w:val="20"/>
          <w:lang w:val="es-ES_tradnl" w:eastAsia="zh-CN"/>
        </w:rPr>
        <w:t xml:space="preserve"> (Código 04/D109-Fadecs).</w:t>
      </w:r>
    </w:p>
    <w:p w:rsidR="00A821DC" w:rsidRPr="00101C39" w:rsidRDefault="00A821DC" w:rsidP="00324F0D">
      <w:pPr>
        <w:numPr>
          <w:ilvl w:val="0"/>
          <w:numId w:val="10"/>
        </w:numPr>
        <w:suppressAutoHyphens/>
        <w:autoSpaceDE w:val="0"/>
        <w:autoSpaceDN w:val="0"/>
        <w:adjustRightInd w:val="0"/>
        <w:spacing w:after="0" w:line="240" w:lineRule="auto"/>
        <w:contextualSpacing/>
        <w:jc w:val="both"/>
        <w:rPr>
          <w:rFonts w:ascii="Comic Sans MS" w:eastAsia="Times New Roman" w:hAnsi="Comic Sans MS" w:cs="Arial"/>
          <w:sz w:val="20"/>
          <w:szCs w:val="20"/>
          <w:lang w:val="es-ES_tradnl" w:eastAsia="zh-CN"/>
        </w:rPr>
      </w:pPr>
      <w:r w:rsidRPr="00101C39">
        <w:rPr>
          <w:rFonts w:ascii="Comic Sans MS" w:eastAsia="Times New Roman" w:hAnsi="Comic Sans MS" w:cs="Times New Roman"/>
          <w:sz w:val="20"/>
          <w:szCs w:val="20"/>
          <w:lang w:val="es-ES_tradnl" w:eastAsia="zh-CN"/>
        </w:rPr>
        <w:t xml:space="preserve">Escuela de Psicología Social de la Patagonia - Fundación Huilliche. </w:t>
      </w:r>
    </w:p>
    <w:p w:rsidR="00B53F5A" w:rsidRPr="00101C39" w:rsidRDefault="00B53F5A" w:rsidP="00324F0D">
      <w:pPr>
        <w:suppressAutoHyphens/>
        <w:spacing w:after="0" w:line="240" w:lineRule="auto"/>
        <w:jc w:val="both"/>
        <w:rPr>
          <w:rFonts w:ascii="Comic Sans MS" w:eastAsia="Times New Roman" w:hAnsi="Comic Sans MS" w:cs="Garamond"/>
          <w:b/>
          <w:bCs/>
          <w:sz w:val="20"/>
          <w:szCs w:val="20"/>
          <w:lang w:val="es-ES_tradnl" w:eastAsia="zh-CN"/>
        </w:rPr>
      </w:pPr>
    </w:p>
    <w:p w:rsidR="00A821DC" w:rsidRPr="00101C39" w:rsidRDefault="00A821DC" w:rsidP="00324F0D">
      <w:pPr>
        <w:suppressAutoHyphens/>
        <w:spacing w:after="0" w:line="240" w:lineRule="auto"/>
        <w:jc w:val="both"/>
        <w:rPr>
          <w:rFonts w:ascii="Comic Sans MS" w:eastAsia="Times New Roman" w:hAnsi="Comic Sans MS" w:cs="Garamond"/>
          <w:b/>
          <w:bCs/>
          <w:sz w:val="20"/>
          <w:szCs w:val="20"/>
          <w:lang w:val="es-ES_tradnl" w:eastAsia="zh-CN"/>
        </w:rPr>
      </w:pPr>
      <w:r w:rsidRPr="00101C39">
        <w:rPr>
          <w:rFonts w:ascii="Comic Sans MS" w:eastAsia="Times New Roman" w:hAnsi="Comic Sans MS" w:cs="Garamond"/>
          <w:b/>
          <w:bCs/>
          <w:sz w:val="20"/>
          <w:szCs w:val="20"/>
          <w:lang w:val="es-ES_tradnl" w:eastAsia="zh-CN"/>
        </w:rPr>
        <w:t xml:space="preserve">Avala: </w:t>
      </w:r>
    </w:p>
    <w:p w:rsidR="00A821DC" w:rsidRPr="00101C39" w:rsidRDefault="00A821DC" w:rsidP="00324F0D">
      <w:pPr>
        <w:pStyle w:val="Prrafodelista"/>
        <w:numPr>
          <w:ilvl w:val="0"/>
          <w:numId w:val="10"/>
        </w:numPr>
        <w:suppressAutoHyphens/>
        <w:spacing w:after="0" w:line="240" w:lineRule="auto"/>
        <w:jc w:val="both"/>
        <w:rPr>
          <w:rFonts w:ascii="Comic Sans MS" w:eastAsia="Times New Roman" w:hAnsi="Comic Sans MS" w:cs="Garamond"/>
          <w:bCs/>
          <w:sz w:val="20"/>
          <w:szCs w:val="20"/>
          <w:lang w:val="es-ES_tradnl" w:eastAsia="zh-CN"/>
        </w:rPr>
      </w:pPr>
      <w:r w:rsidRPr="00101C39">
        <w:rPr>
          <w:rFonts w:ascii="Comic Sans MS" w:eastAsia="Times New Roman" w:hAnsi="Comic Sans MS" w:cs="Garamond"/>
          <w:bCs/>
          <w:sz w:val="20"/>
          <w:szCs w:val="20"/>
          <w:lang w:val="es-ES_tradnl" w:eastAsia="zh-CN"/>
        </w:rPr>
        <w:t xml:space="preserve">Facultad de Derecho y Ciencias Sociales. Universidad Nacional del Comahue. </w:t>
      </w:r>
    </w:p>
    <w:p w:rsidR="00A821DC" w:rsidRPr="00101C39" w:rsidRDefault="00A821DC" w:rsidP="00A821DC">
      <w:pPr>
        <w:suppressAutoHyphens/>
        <w:spacing w:after="0" w:line="240" w:lineRule="auto"/>
        <w:jc w:val="both"/>
        <w:rPr>
          <w:rFonts w:ascii="Comic Sans MS" w:eastAsia="Times New Roman" w:hAnsi="Comic Sans MS" w:cs="Aharoni"/>
          <w:sz w:val="20"/>
          <w:szCs w:val="20"/>
          <w:lang w:val="es-ES_tradnl" w:eastAsia="zh-CN"/>
        </w:rPr>
      </w:pPr>
    </w:p>
    <w:p w:rsidR="00A821DC" w:rsidRPr="00101C39" w:rsidRDefault="00A821DC" w:rsidP="00A821DC">
      <w:pPr>
        <w:autoSpaceDE w:val="0"/>
        <w:autoSpaceDN w:val="0"/>
        <w:adjustRightInd w:val="0"/>
        <w:spacing w:after="0" w:line="240" w:lineRule="auto"/>
        <w:rPr>
          <w:rFonts w:ascii="Comic Sans MS" w:hAnsi="Comic Sans MS" w:cs="Garamond"/>
          <w:b/>
          <w:bCs/>
          <w:color w:val="000000"/>
          <w:sz w:val="20"/>
          <w:szCs w:val="20"/>
        </w:rPr>
      </w:pPr>
      <w:r w:rsidRPr="00101C39">
        <w:rPr>
          <w:rFonts w:ascii="Comic Sans MS" w:hAnsi="Comic Sans MS" w:cs="Garamond"/>
          <w:b/>
          <w:bCs/>
          <w:color w:val="000000"/>
          <w:sz w:val="20"/>
          <w:szCs w:val="20"/>
        </w:rPr>
        <w:t>Fundamentación:</w:t>
      </w:r>
    </w:p>
    <w:p w:rsidR="00A821DC" w:rsidRPr="00101C39" w:rsidRDefault="00A821DC" w:rsidP="00A821DC">
      <w:pPr>
        <w:spacing w:after="0" w:line="240" w:lineRule="auto"/>
        <w:jc w:val="both"/>
        <w:rPr>
          <w:rFonts w:ascii="Comic Sans MS" w:eastAsia="Calibri" w:hAnsi="Comic Sans MS" w:cs="Times New Roman"/>
          <w:sz w:val="20"/>
          <w:szCs w:val="20"/>
          <w:shd w:val="clear" w:color="auto" w:fill="FFFFFF"/>
          <w:lang w:val="es-AR"/>
        </w:rPr>
      </w:pPr>
      <w:r w:rsidRPr="00101C39">
        <w:rPr>
          <w:rFonts w:ascii="Comic Sans MS" w:eastAsia="Calibri" w:hAnsi="Comic Sans MS" w:cs="Times New Roman"/>
          <w:sz w:val="20"/>
          <w:szCs w:val="20"/>
        </w:rPr>
        <w:t>D</w:t>
      </w:r>
      <w:r w:rsidRPr="00101C39">
        <w:rPr>
          <w:rFonts w:ascii="Comic Sans MS" w:eastAsia="Calibri" w:hAnsi="Comic Sans MS" w:cs="Times New Roman"/>
          <w:sz w:val="20"/>
          <w:szCs w:val="20"/>
          <w:lang w:val="es-AR"/>
        </w:rPr>
        <w:t xml:space="preserve">iferentes disciplinas sociales, fundamentalmente la Psicología, la Psicología social y el Trabajo social, se encuentran abocadas a una revisión constante de sus marcos teóricos y operativos para procurar encontrar respuestas  a lo que en ocasiones se denomina </w:t>
      </w:r>
      <w:r w:rsidRPr="00101C39">
        <w:rPr>
          <w:rFonts w:ascii="Comic Sans MS" w:eastAsia="Calibri" w:hAnsi="Comic Sans MS" w:cs="Times New Roman"/>
          <w:b/>
          <w:sz w:val="20"/>
          <w:szCs w:val="20"/>
          <w:lang w:val="es-AR"/>
        </w:rPr>
        <w:t xml:space="preserve">“intervención psicosocial”. </w:t>
      </w:r>
      <w:r w:rsidRPr="00101C39">
        <w:rPr>
          <w:rFonts w:ascii="Comic Sans MS" w:eastAsia="Calibri" w:hAnsi="Comic Sans MS" w:cs="Times New Roman"/>
          <w:sz w:val="20"/>
          <w:szCs w:val="20"/>
          <w:lang w:val="es-AR"/>
        </w:rPr>
        <w:t xml:space="preserve">Frente al contexto social actual, resulta inminente apostar </w:t>
      </w:r>
      <w:r w:rsidRPr="00101C39">
        <w:rPr>
          <w:rFonts w:ascii="Comic Sans MS" w:eastAsia="Calibri" w:hAnsi="Comic Sans MS" w:cs="Times New Roman"/>
          <w:sz w:val="20"/>
          <w:szCs w:val="20"/>
          <w:shd w:val="clear" w:color="auto" w:fill="FFFFFF"/>
          <w:lang w:val="es-AR"/>
        </w:rPr>
        <w:t>a la reflexión y debate teórico-práctico en el análisis de las instituciones, grupos, familias y comunidades, para comprender e intervenir en procesos sociales emergentes y en nuevas subjetividades de modo transdisciplinar. Para todo ello, claro está, se requiere  multi-referencialidad de cuerpos conceptuales y metodológicos.</w:t>
      </w:r>
    </w:p>
    <w:p w:rsidR="00A821DC" w:rsidRPr="00101C39" w:rsidRDefault="00A821DC" w:rsidP="00A821DC">
      <w:pPr>
        <w:autoSpaceDE w:val="0"/>
        <w:autoSpaceDN w:val="0"/>
        <w:adjustRightInd w:val="0"/>
        <w:spacing w:after="0" w:line="240" w:lineRule="auto"/>
        <w:jc w:val="both"/>
        <w:rPr>
          <w:rFonts w:ascii="Comic Sans MS" w:eastAsia="Calibri" w:hAnsi="Comic Sans MS" w:cs="Times New Roman"/>
          <w:sz w:val="20"/>
          <w:szCs w:val="20"/>
          <w:lang w:val="es-AR"/>
        </w:rPr>
      </w:pPr>
      <w:r w:rsidRPr="00101C39">
        <w:rPr>
          <w:rFonts w:ascii="Comic Sans MS" w:eastAsia="Calibri" w:hAnsi="Comic Sans MS" w:cs="Times New Roman"/>
          <w:sz w:val="20"/>
          <w:szCs w:val="20"/>
          <w:lang w:val="es-AR"/>
        </w:rPr>
        <w:t xml:space="preserve">El objetivo último de la intervención psicosocial puede ser entendido como la búsqueda de bienestar de las personas o grupos de personas en sus aspectos tanto sociales como psicológicos, para modificar de alguna manera aquello que permita mejorar la calidad de vida. </w:t>
      </w:r>
    </w:p>
    <w:p w:rsidR="00A821DC" w:rsidRPr="00101C39" w:rsidRDefault="00A821DC" w:rsidP="00A821DC">
      <w:pPr>
        <w:autoSpaceDE w:val="0"/>
        <w:autoSpaceDN w:val="0"/>
        <w:adjustRightInd w:val="0"/>
        <w:spacing w:after="0" w:line="240" w:lineRule="auto"/>
        <w:jc w:val="both"/>
        <w:rPr>
          <w:rFonts w:ascii="Comic Sans MS" w:eastAsia="Calibri" w:hAnsi="Comic Sans MS" w:cs="Times New Roman"/>
          <w:sz w:val="20"/>
          <w:szCs w:val="20"/>
          <w:lang w:val="es-AR"/>
        </w:rPr>
      </w:pPr>
      <w:r w:rsidRPr="00101C39">
        <w:rPr>
          <w:rFonts w:ascii="Comic Sans MS" w:eastAsia="Calibri" w:hAnsi="Comic Sans MS" w:cs="Times New Roman"/>
          <w:sz w:val="20"/>
          <w:szCs w:val="20"/>
          <w:lang w:val="es-AR"/>
        </w:rPr>
        <w:t xml:space="preserve">El surgimiento de “lo psicosocial” ha sido influenciado por la forma en que los cambios sociales acelerados afectan la interacción entre el sujeto y su medio. En virtud de ello, surge la necesidad de configurar intervenciones enfocadas desde una perspectiva que </w:t>
      </w:r>
      <w:r w:rsidRPr="00101C39">
        <w:rPr>
          <w:rFonts w:ascii="Comic Sans MS" w:eastAsia="Calibri" w:hAnsi="Comic Sans MS" w:cs="Times New Roman"/>
          <w:sz w:val="20"/>
          <w:szCs w:val="20"/>
          <w:lang w:val="es-AR"/>
        </w:rPr>
        <w:lastRenderedPageBreak/>
        <w:t xml:space="preserve">contemple las potencialidades, los derechos y las capacidades de las personas y que requieren de un estudio en/con una construcción colectiva. </w:t>
      </w:r>
    </w:p>
    <w:p w:rsidR="00A821DC" w:rsidRPr="00101C39" w:rsidRDefault="00A821DC" w:rsidP="00A821DC">
      <w:pPr>
        <w:suppressAutoHyphens/>
        <w:spacing w:after="0" w:line="240" w:lineRule="auto"/>
        <w:jc w:val="both"/>
        <w:rPr>
          <w:rFonts w:ascii="Comic Sans MS" w:eastAsia="Times New Roman" w:hAnsi="Comic Sans MS" w:cs="Times New Roman"/>
          <w:sz w:val="20"/>
          <w:szCs w:val="20"/>
          <w:lang w:val="es-ES_tradnl" w:eastAsia="zh-CN"/>
        </w:rPr>
      </w:pPr>
      <w:r w:rsidRPr="00101C39">
        <w:rPr>
          <w:rFonts w:ascii="Comic Sans MS" w:eastAsia="Times New Roman" w:hAnsi="Comic Sans MS" w:cs="Times New Roman"/>
          <w:sz w:val="20"/>
          <w:szCs w:val="20"/>
          <w:lang w:val="es-ES_tradnl" w:eastAsia="zh-CN"/>
        </w:rPr>
        <w:t xml:space="preserve">Esa es la actitud que abre de par en par las puertas al concepto de “liberación” (Martín-Baró, 1998) que se sustenta sobre el supuesto de que es necesario reinstalar la psicología en el contexto social, en la realidad histórica en la que viven las personas. Una psicología que cifre su objetivo en la liberación y se comprometa con el cambio de aquellas condiciones personales y sobre todo socioestructurales que se entiendan responsables de la situación de desamparo en que se encuentran grupos, comunidades y hasta sociedades, ya que no se puede hacer intervención psicosocial alguna sin intentar contribuir a cambiar aquellas condiciones que mantienen deshumanizadas a las mayorías populares, enajenando su conciencia y bloqueando el desarrollo de su identidad histórica. </w:t>
      </w:r>
    </w:p>
    <w:p w:rsidR="00A821DC" w:rsidRPr="004B437C" w:rsidRDefault="00A821DC" w:rsidP="004B437C">
      <w:pPr>
        <w:suppressAutoHyphens/>
        <w:spacing w:after="0" w:line="240" w:lineRule="auto"/>
        <w:jc w:val="both"/>
        <w:rPr>
          <w:rFonts w:ascii="Comic Sans MS" w:eastAsia="Calibri" w:hAnsi="Comic Sans MS" w:cs="Times New Roman"/>
          <w:sz w:val="20"/>
          <w:szCs w:val="20"/>
          <w:lang w:val="es-AR"/>
        </w:rPr>
      </w:pPr>
      <w:r w:rsidRPr="00101C39">
        <w:rPr>
          <w:rFonts w:ascii="Comic Sans MS" w:eastAsia="Times New Roman" w:hAnsi="Comic Sans MS" w:cs="Times New Roman"/>
          <w:sz w:val="20"/>
          <w:szCs w:val="20"/>
          <w:lang w:val="es-ES_tradnl" w:eastAsia="zh-CN"/>
        </w:rPr>
        <w:t xml:space="preserve">Intervenir no es ensayar sobre el papel la posibilidad de que determinados modelos teóricos funcionen, sino ponerlos en marcha para cambiar una determinada realidad. </w:t>
      </w:r>
      <w:r w:rsidRPr="00101C39">
        <w:rPr>
          <w:rFonts w:ascii="Comic Sans MS" w:eastAsia="Calibri" w:hAnsi="Comic Sans MS" w:cs="Times New Roman"/>
          <w:sz w:val="20"/>
          <w:szCs w:val="20"/>
          <w:lang w:val="es-AR"/>
        </w:rPr>
        <w:t xml:space="preserve">Conocer y comprender al otro a través de un encuentro... Entablar un diálogo con lo diferente, lo ajeno, encierra la idea de </w:t>
      </w:r>
      <w:r w:rsidRPr="00101C39">
        <w:rPr>
          <w:rFonts w:ascii="Comic Sans MS" w:eastAsia="Calibri" w:hAnsi="Comic Sans MS" w:cs="Times New Roman"/>
          <w:bCs/>
          <w:sz w:val="20"/>
          <w:szCs w:val="20"/>
          <w:lang w:val="es-AR"/>
        </w:rPr>
        <w:t>acercamiento</w:t>
      </w:r>
      <w:r w:rsidRPr="00101C39">
        <w:rPr>
          <w:rFonts w:ascii="Comic Sans MS" w:eastAsia="Calibri" w:hAnsi="Comic Sans MS" w:cs="Times New Roman"/>
          <w:sz w:val="20"/>
          <w:szCs w:val="20"/>
          <w:lang w:val="es-AR"/>
        </w:rPr>
        <w:t xml:space="preserve">: una experiencia humana intensa que, motivada por la curiosidad, la solidaridad, el interés de conocimiento, nos desafía profesional y cotidianamente. </w:t>
      </w:r>
      <w:r w:rsidRPr="00101C39">
        <w:rPr>
          <w:rFonts w:ascii="Comic Sans MS" w:eastAsia="Times New Roman" w:hAnsi="Comic Sans MS" w:cs="Times New Roman"/>
          <w:sz w:val="20"/>
          <w:szCs w:val="20"/>
          <w:lang w:eastAsia="es-ES"/>
        </w:rPr>
        <w:t xml:space="preserve">Por esta razón, es indispensable favorecer espacios académicos convocantes de otras instituciones sociales, que posibiliten la socialización, el intercambio y la reflexión conjunta de experiencias </w:t>
      </w:r>
      <w:proofErr w:type="gramStart"/>
      <w:r w:rsidRPr="00101C39">
        <w:rPr>
          <w:rFonts w:ascii="Comic Sans MS" w:eastAsia="Times New Roman" w:hAnsi="Comic Sans MS" w:cs="Times New Roman"/>
          <w:sz w:val="20"/>
          <w:szCs w:val="20"/>
          <w:lang w:eastAsia="es-ES"/>
        </w:rPr>
        <w:t>concretas</w:t>
      </w:r>
      <w:proofErr w:type="gramEnd"/>
      <w:r w:rsidRPr="00101C39">
        <w:rPr>
          <w:rFonts w:ascii="Comic Sans MS" w:eastAsia="Times New Roman" w:hAnsi="Comic Sans MS" w:cs="Times New Roman"/>
          <w:sz w:val="20"/>
          <w:szCs w:val="20"/>
          <w:lang w:eastAsia="es-ES"/>
        </w:rPr>
        <w:t xml:space="preserve"> de abordaje transdisciplinar y pluralista. </w:t>
      </w:r>
    </w:p>
    <w:p w:rsidR="00A821DC" w:rsidRPr="00101C39" w:rsidRDefault="00A821DC" w:rsidP="00A821DC">
      <w:pPr>
        <w:spacing w:after="0" w:line="240" w:lineRule="auto"/>
        <w:jc w:val="both"/>
        <w:rPr>
          <w:rFonts w:ascii="Comic Sans MS" w:eastAsia="Times New Roman" w:hAnsi="Comic Sans MS" w:cs="Times New Roman"/>
          <w:color w:val="FF0000"/>
          <w:sz w:val="20"/>
          <w:szCs w:val="20"/>
          <w:lang w:val="es-ES_tradnl" w:eastAsia="es-ES"/>
        </w:rPr>
      </w:pPr>
      <w:r w:rsidRPr="00101C39">
        <w:rPr>
          <w:rFonts w:ascii="Comic Sans MS" w:eastAsia="Times New Roman" w:hAnsi="Comic Sans MS" w:cs="Times New Roman"/>
          <w:color w:val="FF0000"/>
          <w:sz w:val="20"/>
          <w:szCs w:val="20"/>
          <w:lang w:val="es-ES_tradnl" w:eastAsia="es-ES"/>
        </w:rPr>
        <w:t xml:space="preserve">        </w:t>
      </w:r>
    </w:p>
    <w:p w:rsidR="00973191" w:rsidRDefault="00973191" w:rsidP="00A821DC">
      <w:pPr>
        <w:suppressAutoHyphens/>
        <w:spacing w:after="0" w:line="240" w:lineRule="auto"/>
        <w:jc w:val="both"/>
        <w:rPr>
          <w:rFonts w:ascii="Comic Sans MS" w:eastAsia="Times New Roman" w:hAnsi="Comic Sans MS" w:cs="Times New Roman"/>
          <w:b/>
          <w:sz w:val="20"/>
          <w:szCs w:val="20"/>
          <w:lang w:val="es-ES_tradnl" w:eastAsia="zh-CN"/>
        </w:rPr>
      </w:pPr>
    </w:p>
    <w:p w:rsidR="00A821DC" w:rsidRPr="00101C39" w:rsidRDefault="00A821DC" w:rsidP="00A821DC">
      <w:pPr>
        <w:suppressAutoHyphens/>
        <w:spacing w:after="0" w:line="240" w:lineRule="auto"/>
        <w:jc w:val="both"/>
        <w:rPr>
          <w:rFonts w:ascii="Comic Sans MS" w:eastAsia="Times New Roman" w:hAnsi="Comic Sans MS" w:cs="Times New Roman"/>
          <w:b/>
          <w:sz w:val="20"/>
          <w:szCs w:val="20"/>
          <w:lang w:val="es-ES_tradnl" w:eastAsia="zh-CN"/>
        </w:rPr>
      </w:pPr>
      <w:r w:rsidRPr="00101C39">
        <w:rPr>
          <w:rFonts w:ascii="Comic Sans MS" w:eastAsia="Times New Roman" w:hAnsi="Comic Sans MS" w:cs="Times New Roman"/>
          <w:b/>
          <w:sz w:val="20"/>
          <w:szCs w:val="20"/>
          <w:lang w:val="es-ES_tradnl" w:eastAsia="zh-CN"/>
        </w:rPr>
        <w:t>Objetivos Generales</w:t>
      </w:r>
      <w:r w:rsidR="000A5164" w:rsidRPr="00101C39">
        <w:rPr>
          <w:rFonts w:ascii="Comic Sans MS" w:eastAsia="Times New Roman" w:hAnsi="Comic Sans MS" w:cs="Times New Roman"/>
          <w:b/>
          <w:sz w:val="20"/>
          <w:szCs w:val="20"/>
          <w:lang w:val="es-ES_tradnl" w:eastAsia="zh-CN"/>
        </w:rPr>
        <w:t>:</w:t>
      </w:r>
    </w:p>
    <w:p w:rsidR="00A821DC" w:rsidRPr="00101C39" w:rsidRDefault="00A821DC" w:rsidP="00A821DC">
      <w:pPr>
        <w:numPr>
          <w:ilvl w:val="0"/>
          <w:numId w:val="3"/>
        </w:numPr>
        <w:suppressAutoHyphens/>
        <w:spacing w:after="0" w:line="240" w:lineRule="auto"/>
        <w:jc w:val="both"/>
        <w:rPr>
          <w:rFonts w:ascii="Comic Sans MS" w:eastAsia="Calibri" w:hAnsi="Comic Sans MS" w:cs="Times New Roman"/>
          <w:sz w:val="20"/>
          <w:szCs w:val="20"/>
          <w:shd w:val="clear" w:color="auto" w:fill="FFFFFF"/>
          <w:lang w:val="es-AR"/>
        </w:rPr>
      </w:pPr>
      <w:r w:rsidRPr="00101C39">
        <w:rPr>
          <w:rFonts w:ascii="Comic Sans MS" w:eastAsia="Times New Roman" w:hAnsi="Comic Sans MS" w:cs="Times New Roman"/>
          <w:sz w:val="20"/>
          <w:szCs w:val="20"/>
          <w:lang w:val="es-ES_tradnl" w:eastAsia="zh-CN"/>
        </w:rPr>
        <w:t xml:space="preserve">Propiciar un espacio de socialización, </w:t>
      </w:r>
      <w:r w:rsidRPr="00101C39">
        <w:rPr>
          <w:rFonts w:ascii="Comic Sans MS" w:eastAsia="Calibri" w:hAnsi="Comic Sans MS" w:cs="Times New Roman"/>
          <w:sz w:val="20"/>
          <w:szCs w:val="20"/>
          <w:shd w:val="clear" w:color="auto" w:fill="FFFFFF"/>
          <w:lang w:val="es-AR"/>
        </w:rPr>
        <w:t xml:space="preserve">reflexión y debate de diversas experiencias de intervención psicosocial en la región. </w:t>
      </w:r>
    </w:p>
    <w:p w:rsidR="00A821DC" w:rsidRPr="00101C39" w:rsidRDefault="00A821DC" w:rsidP="00A821DC">
      <w:pPr>
        <w:numPr>
          <w:ilvl w:val="0"/>
          <w:numId w:val="3"/>
        </w:numPr>
        <w:suppressAutoHyphens/>
        <w:spacing w:after="0" w:line="240" w:lineRule="auto"/>
        <w:jc w:val="both"/>
        <w:rPr>
          <w:rFonts w:ascii="Comic Sans MS" w:eastAsia="Calibri" w:hAnsi="Comic Sans MS" w:cs="Times New Roman"/>
          <w:sz w:val="20"/>
          <w:szCs w:val="20"/>
          <w:shd w:val="clear" w:color="auto" w:fill="FFFFFF"/>
          <w:lang w:val="es-AR"/>
        </w:rPr>
      </w:pPr>
      <w:r w:rsidRPr="00101C39">
        <w:rPr>
          <w:rFonts w:ascii="Comic Sans MS" w:eastAsia="Calibri" w:hAnsi="Comic Sans MS" w:cs="Times New Roman"/>
          <w:sz w:val="20"/>
          <w:szCs w:val="20"/>
          <w:lang w:val="es-AR"/>
        </w:rPr>
        <w:t>Compartir y analizar significaciones, comprensiones y sentidos del concepto de “intervención psicosocial” en la actualidad.</w:t>
      </w:r>
    </w:p>
    <w:p w:rsidR="00A821DC" w:rsidRPr="00101C39" w:rsidRDefault="00A821DC" w:rsidP="00A821DC">
      <w:pPr>
        <w:numPr>
          <w:ilvl w:val="0"/>
          <w:numId w:val="3"/>
        </w:numPr>
        <w:suppressAutoHyphens/>
        <w:spacing w:after="0" w:line="240" w:lineRule="auto"/>
        <w:jc w:val="both"/>
        <w:rPr>
          <w:rFonts w:ascii="Comic Sans MS" w:eastAsia="Calibri" w:hAnsi="Comic Sans MS" w:cs="Times New Roman"/>
          <w:sz w:val="20"/>
          <w:szCs w:val="20"/>
          <w:shd w:val="clear" w:color="auto" w:fill="FFFFFF"/>
          <w:lang w:val="es-AR"/>
        </w:rPr>
      </w:pPr>
      <w:r w:rsidRPr="00101C39">
        <w:rPr>
          <w:rFonts w:ascii="Comic Sans MS" w:eastAsia="Calibri" w:hAnsi="Comic Sans MS" w:cs="Times New Roman"/>
          <w:sz w:val="20"/>
          <w:szCs w:val="20"/>
          <w:shd w:val="clear" w:color="auto" w:fill="FFFFFF"/>
          <w:lang w:val="es-AR"/>
        </w:rPr>
        <w:t>Actualizar y profundizar marcos conceptuales e interpretativos actuales de la Psicología, la Psicología social y el Trabajo social en problemáticas complejas en las que se requiere multi-referencialidad de cuerpos conceptuales y metodológicos</w:t>
      </w:r>
      <w:r w:rsidRPr="00101C39">
        <w:rPr>
          <w:rFonts w:ascii="Comic Sans MS" w:eastAsia="Calibri" w:hAnsi="Comic Sans MS" w:cs="Times New Roman"/>
          <w:sz w:val="20"/>
          <w:szCs w:val="20"/>
          <w:lang w:val="es-AR"/>
        </w:rPr>
        <w:t>.</w:t>
      </w:r>
    </w:p>
    <w:p w:rsidR="00A821DC" w:rsidRPr="00101C39" w:rsidRDefault="00A821DC" w:rsidP="00A821DC">
      <w:pPr>
        <w:spacing w:after="0" w:line="240" w:lineRule="auto"/>
        <w:ind w:left="720"/>
        <w:jc w:val="both"/>
        <w:rPr>
          <w:rFonts w:ascii="Comic Sans MS" w:eastAsia="Calibri" w:hAnsi="Comic Sans MS" w:cs="Times New Roman"/>
          <w:color w:val="FF0000"/>
          <w:sz w:val="20"/>
          <w:szCs w:val="20"/>
          <w:shd w:val="clear" w:color="auto" w:fill="FFFFFF"/>
        </w:rPr>
      </w:pPr>
    </w:p>
    <w:p w:rsidR="00A821DC" w:rsidRPr="00101C39" w:rsidRDefault="00A821DC" w:rsidP="00A821DC">
      <w:pPr>
        <w:autoSpaceDE w:val="0"/>
        <w:autoSpaceDN w:val="0"/>
        <w:adjustRightInd w:val="0"/>
        <w:spacing w:after="0" w:line="240" w:lineRule="auto"/>
        <w:rPr>
          <w:rFonts w:ascii="Comic Sans MS" w:hAnsi="Comic Sans MS" w:cs="Garamond"/>
          <w:b/>
          <w:bCs/>
          <w:sz w:val="20"/>
          <w:szCs w:val="20"/>
        </w:rPr>
      </w:pPr>
      <w:r w:rsidRPr="00101C39">
        <w:rPr>
          <w:rFonts w:ascii="Comic Sans MS" w:hAnsi="Comic Sans MS" w:cs="Garamond"/>
          <w:b/>
          <w:bCs/>
          <w:sz w:val="20"/>
          <w:szCs w:val="20"/>
        </w:rPr>
        <w:t xml:space="preserve">Ejes temáticos: </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Muerte digna</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Arte y terapia</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Salud mental</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Alcoholismo</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Educación</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Discapacidad</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Infancia</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Emergencias psicosociales</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Violencia social</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Exclusión social</w:t>
      </w:r>
    </w:p>
    <w:p w:rsidR="00A821DC" w:rsidRPr="00101C39" w:rsidRDefault="00A821DC" w:rsidP="00A821DC">
      <w:pPr>
        <w:numPr>
          <w:ilvl w:val="0"/>
          <w:numId w:val="4"/>
        </w:numPr>
        <w:suppressAutoHyphens/>
        <w:autoSpaceDE w:val="0"/>
        <w:autoSpaceDN w:val="0"/>
        <w:adjustRightInd w:val="0"/>
        <w:spacing w:after="0" w:line="240" w:lineRule="auto"/>
        <w:rPr>
          <w:rFonts w:ascii="Comic Sans MS" w:hAnsi="Comic Sans MS" w:cs="Garamond"/>
          <w:sz w:val="20"/>
          <w:szCs w:val="20"/>
        </w:rPr>
      </w:pPr>
      <w:r w:rsidRPr="00101C39">
        <w:rPr>
          <w:rFonts w:ascii="Comic Sans MS" w:hAnsi="Comic Sans MS" w:cs="Garamond"/>
          <w:sz w:val="20"/>
          <w:szCs w:val="20"/>
        </w:rPr>
        <w:t>Diversidad</w:t>
      </w:r>
    </w:p>
    <w:p w:rsidR="007F2ADF" w:rsidRPr="00101C39" w:rsidRDefault="007F2ADF" w:rsidP="007F2ADF">
      <w:pPr>
        <w:suppressAutoHyphens/>
        <w:autoSpaceDE w:val="0"/>
        <w:autoSpaceDN w:val="0"/>
        <w:adjustRightInd w:val="0"/>
        <w:spacing w:after="0" w:line="240" w:lineRule="auto"/>
        <w:ind w:left="720"/>
        <w:rPr>
          <w:rFonts w:ascii="Comic Sans MS" w:hAnsi="Comic Sans MS" w:cs="Garamond"/>
          <w:sz w:val="20"/>
          <w:szCs w:val="20"/>
        </w:rPr>
      </w:pPr>
    </w:p>
    <w:p w:rsidR="00A821DC" w:rsidRPr="00101C39" w:rsidRDefault="00A821DC" w:rsidP="00A821DC">
      <w:pPr>
        <w:pageBreakBefore/>
        <w:autoSpaceDE w:val="0"/>
        <w:autoSpaceDN w:val="0"/>
        <w:adjustRightInd w:val="0"/>
        <w:spacing w:after="0" w:line="240" w:lineRule="auto"/>
        <w:jc w:val="both"/>
        <w:rPr>
          <w:rFonts w:ascii="Comic Sans MS" w:hAnsi="Comic Sans MS" w:cs="Garamond"/>
          <w:b/>
          <w:bCs/>
          <w:sz w:val="20"/>
          <w:szCs w:val="20"/>
        </w:rPr>
      </w:pPr>
      <w:r w:rsidRPr="00101C39">
        <w:rPr>
          <w:rFonts w:ascii="Comic Sans MS" w:hAnsi="Comic Sans MS" w:cs="Garamond"/>
          <w:b/>
          <w:bCs/>
          <w:sz w:val="20"/>
          <w:szCs w:val="20"/>
        </w:rPr>
        <w:lastRenderedPageBreak/>
        <w:t>Destinatarios:</w:t>
      </w:r>
    </w:p>
    <w:p w:rsidR="00A821DC" w:rsidRPr="00101C39" w:rsidRDefault="00A821DC" w:rsidP="00A821DC">
      <w:pPr>
        <w:autoSpaceDE w:val="0"/>
        <w:autoSpaceDN w:val="0"/>
        <w:adjustRightInd w:val="0"/>
        <w:spacing w:after="0" w:line="240" w:lineRule="auto"/>
        <w:jc w:val="both"/>
        <w:rPr>
          <w:rFonts w:ascii="Comic Sans MS" w:hAnsi="Comic Sans MS" w:cs="Garamond"/>
          <w:sz w:val="20"/>
          <w:szCs w:val="20"/>
        </w:rPr>
      </w:pPr>
      <w:r w:rsidRPr="00101C39">
        <w:rPr>
          <w:rFonts w:ascii="Comic Sans MS" w:hAnsi="Comic Sans MS" w:cs="Garamond"/>
          <w:sz w:val="20"/>
          <w:szCs w:val="20"/>
        </w:rPr>
        <w:t xml:space="preserve">Trabajadores/as sociales, Psicólogos/as, Profesionales de Ciencias de la Salud, Sociólogos/as, Abogados/as, Comunicadores Sociales, Terapeutas en diferentes áreas (ocupacionales, teatro, música), Estudiantes de las Carreras de Servicio Social y Psicología, público en general. </w:t>
      </w:r>
    </w:p>
    <w:p w:rsidR="00A821DC" w:rsidRPr="00101C39" w:rsidRDefault="00A821DC" w:rsidP="00A821DC">
      <w:pPr>
        <w:autoSpaceDE w:val="0"/>
        <w:autoSpaceDN w:val="0"/>
        <w:adjustRightInd w:val="0"/>
        <w:spacing w:after="0" w:line="240" w:lineRule="auto"/>
        <w:jc w:val="both"/>
        <w:rPr>
          <w:rFonts w:ascii="Comic Sans MS" w:hAnsi="Comic Sans MS" w:cs="Garamond"/>
          <w:sz w:val="20"/>
          <w:szCs w:val="20"/>
        </w:rPr>
      </w:pPr>
      <w:r w:rsidRPr="00101C39">
        <w:rPr>
          <w:rFonts w:ascii="Comic Sans MS" w:hAnsi="Comic Sans MS" w:cs="Garamond"/>
          <w:sz w:val="20"/>
          <w:szCs w:val="20"/>
        </w:rPr>
        <w:t xml:space="preserve"> </w:t>
      </w:r>
    </w:p>
    <w:p w:rsidR="00A821DC" w:rsidRPr="00101C39" w:rsidRDefault="00A821DC" w:rsidP="00A821DC">
      <w:pPr>
        <w:autoSpaceDE w:val="0"/>
        <w:autoSpaceDN w:val="0"/>
        <w:adjustRightInd w:val="0"/>
        <w:spacing w:after="0" w:line="240" w:lineRule="auto"/>
        <w:rPr>
          <w:rFonts w:ascii="Comic Sans MS" w:hAnsi="Comic Sans MS" w:cs="Garamond"/>
          <w:b/>
          <w:bCs/>
          <w:sz w:val="20"/>
          <w:szCs w:val="20"/>
        </w:rPr>
      </w:pPr>
      <w:r w:rsidRPr="00101C39">
        <w:rPr>
          <w:rFonts w:ascii="Comic Sans MS" w:hAnsi="Comic Sans MS" w:cs="Garamond"/>
          <w:b/>
          <w:bCs/>
          <w:sz w:val="20"/>
          <w:szCs w:val="20"/>
        </w:rPr>
        <w:t xml:space="preserve">Comité organizador: </w:t>
      </w:r>
    </w:p>
    <w:p w:rsidR="00A821DC" w:rsidRPr="00101C39" w:rsidRDefault="00A821DC" w:rsidP="00A821DC">
      <w:pPr>
        <w:numPr>
          <w:ilvl w:val="0"/>
          <w:numId w:val="5"/>
        </w:numPr>
        <w:suppressAutoHyphens/>
        <w:autoSpaceDE w:val="0"/>
        <w:autoSpaceDN w:val="0"/>
        <w:adjustRightInd w:val="0"/>
        <w:spacing w:after="0" w:line="240" w:lineRule="auto"/>
        <w:rPr>
          <w:rFonts w:ascii="Comic Sans MS" w:hAnsi="Comic Sans MS" w:cs="Garamond"/>
          <w:b/>
          <w:bCs/>
          <w:sz w:val="20"/>
          <w:szCs w:val="20"/>
        </w:rPr>
      </w:pPr>
      <w:r w:rsidRPr="00101C39">
        <w:rPr>
          <w:rFonts w:ascii="Comic Sans MS" w:hAnsi="Comic Sans MS" w:cs="Garamond"/>
          <w:b/>
          <w:bCs/>
          <w:sz w:val="20"/>
          <w:szCs w:val="20"/>
        </w:rPr>
        <w:t xml:space="preserve">Mg. Verónica Contrera </w:t>
      </w:r>
      <w:r w:rsidRPr="00101C39">
        <w:rPr>
          <w:rFonts w:ascii="Comic Sans MS" w:hAnsi="Comic Sans MS" w:cs="Garamond"/>
          <w:bCs/>
          <w:sz w:val="20"/>
          <w:szCs w:val="20"/>
        </w:rPr>
        <w:t xml:space="preserve">(Docente Licenciatura en Servicio Social. Fadecs. </w:t>
      </w:r>
      <w:r w:rsidRPr="00101C39">
        <w:rPr>
          <w:rFonts w:ascii="Comic Sans MS" w:hAnsi="Comic Sans MS" w:cs="Verdana"/>
          <w:color w:val="000000"/>
          <w:sz w:val="20"/>
          <w:szCs w:val="20"/>
        </w:rPr>
        <w:t>UNCo</w:t>
      </w:r>
      <w:r w:rsidRPr="00101C39">
        <w:rPr>
          <w:rFonts w:ascii="Comic Sans MS" w:hAnsi="Comic Sans MS" w:cs="Garamond"/>
          <w:bCs/>
          <w:sz w:val="20"/>
          <w:szCs w:val="20"/>
        </w:rPr>
        <w:t>)</w:t>
      </w:r>
    </w:p>
    <w:p w:rsidR="00A821DC" w:rsidRPr="00101C39" w:rsidRDefault="00A821DC" w:rsidP="00A821DC">
      <w:pPr>
        <w:numPr>
          <w:ilvl w:val="0"/>
          <w:numId w:val="5"/>
        </w:numPr>
        <w:suppressAutoHyphens/>
        <w:spacing w:after="0" w:line="240" w:lineRule="auto"/>
        <w:contextualSpacing/>
        <w:jc w:val="both"/>
        <w:rPr>
          <w:rFonts w:ascii="Comic Sans MS" w:eastAsia="Times New Roman" w:hAnsi="Comic Sans MS" w:cs="Aharoni"/>
          <w:i/>
          <w:sz w:val="20"/>
          <w:szCs w:val="20"/>
          <w:lang w:val="es-ES_tradnl" w:eastAsia="zh-CN"/>
        </w:rPr>
      </w:pPr>
      <w:r w:rsidRPr="00101C39">
        <w:rPr>
          <w:rFonts w:ascii="Comic Sans MS" w:eastAsia="Times New Roman" w:hAnsi="Comic Sans MS" w:cs="Garamond"/>
          <w:b/>
          <w:bCs/>
          <w:sz w:val="20"/>
          <w:szCs w:val="20"/>
          <w:lang w:val="es-ES_tradnl" w:eastAsia="zh-CN"/>
        </w:rPr>
        <w:t>Esp. Guadalupe Lazzaroni</w:t>
      </w:r>
      <w:r w:rsidRPr="00101C39">
        <w:rPr>
          <w:rFonts w:ascii="Comic Sans MS" w:eastAsia="Times New Roman" w:hAnsi="Comic Sans MS" w:cs="Times New Roman"/>
          <w:sz w:val="20"/>
          <w:szCs w:val="20"/>
          <w:lang w:val="es-ES_tradnl" w:eastAsia="zh-CN"/>
        </w:rPr>
        <w:t xml:space="preserve"> (Docente </w:t>
      </w:r>
      <w:r w:rsidR="00953232" w:rsidRPr="00101C39">
        <w:rPr>
          <w:rFonts w:ascii="Comic Sans MS" w:eastAsia="Times New Roman" w:hAnsi="Comic Sans MS" w:cs="Times New Roman"/>
          <w:sz w:val="20"/>
          <w:szCs w:val="20"/>
          <w:lang w:val="es-ES_tradnl" w:eastAsia="zh-CN"/>
        </w:rPr>
        <w:t xml:space="preserve">Licenciatura en Psicología. </w:t>
      </w:r>
      <w:r w:rsidRPr="00101C39">
        <w:rPr>
          <w:rFonts w:ascii="Comic Sans MS" w:eastAsia="Times New Roman" w:hAnsi="Comic Sans MS" w:cs="Times New Roman"/>
          <w:sz w:val="20"/>
          <w:szCs w:val="20"/>
          <w:lang w:val="es-ES_tradnl" w:eastAsia="zh-CN"/>
        </w:rPr>
        <w:t>Cátedra “Psicología social”. Face</w:t>
      </w:r>
      <w:r w:rsidR="00953232" w:rsidRPr="00101C39">
        <w:rPr>
          <w:rFonts w:ascii="Comic Sans MS" w:eastAsia="Times New Roman" w:hAnsi="Comic Sans MS" w:cs="Times New Roman"/>
          <w:sz w:val="20"/>
          <w:szCs w:val="20"/>
          <w:lang w:val="es-ES_tradnl" w:eastAsia="zh-CN"/>
        </w:rPr>
        <w:t xml:space="preserve">. </w:t>
      </w:r>
      <w:r w:rsidRPr="00101C39">
        <w:rPr>
          <w:rFonts w:ascii="Comic Sans MS" w:eastAsia="Times New Roman" w:hAnsi="Comic Sans MS" w:cs="Times New Roman"/>
          <w:sz w:val="20"/>
          <w:szCs w:val="20"/>
          <w:lang w:val="es-ES_tradnl" w:eastAsia="zh-CN"/>
        </w:rPr>
        <w:t>UNCo)</w:t>
      </w:r>
    </w:p>
    <w:p w:rsidR="00A821DC" w:rsidRPr="00101C39" w:rsidRDefault="00A821DC" w:rsidP="00A821DC">
      <w:pPr>
        <w:numPr>
          <w:ilvl w:val="0"/>
          <w:numId w:val="5"/>
        </w:numPr>
        <w:suppressAutoHyphens/>
        <w:spacing w:after="0" w:line="240" w:lineRule="auto"/>
        <w:contextualSpacing/>
        <w:jc w:val="both"/>
        <w:rPr>
          <w:rFonts w:ascii="Comic Sans MS" w:eastAsia="Times New Roman" w:hAnsi="Comic Sans MS" w:cs="Arial"/>
          <w:sz w:val="20"/>
          <w:szCs w:val="20"/>
          <w:lang w:val="es-ES_tradnl" w:eastAsia="zh-CN"/>
        </w:rPr>
      </w:pPr>
      <w:r w:rsidRPr="00101C39">
        <w:rPr>
          <w:rFonts w:ascii="Comic Sans MS" w:eastAsia="Times New Roman" w:hAnsi="Comic Sans MS" w:cs="Garamond"/>
          <w:b/>
          <w:bCs/>
          <w:sz w:val="20"/>
          <w:szCs w:val="20"/>
          <w:lang w:val="es-ES_tradnl" w:eastAsia="zh-CN"/>
        </w:rPr>
        <w:t>Lic. Javier Salinas</w:t>
      </w:r>
      <w:r w:rsidRPr="00101C39">
        <w:rPr>
          <w:rFonts w:ascii="Comic Sans MS" w:eastAsia="Times New Roman" w:hAnsi="Comic Sans MS" w:cs="Garamond"/>
          <w:bCs/>
          <w:sz w:val="20"/>
          <w:szCs w:val="20"/>
          <w:lang w:val="es-ES_tradnl" w:eastAsia="zh-CN"/>
        </w:rPr>
        <w:t xml:space="preserve"> (</w:t>
      </w:r>
      <w:r w:rsidRPr="00101C39">
        <w:rPr>
          <w:rFonts w:ascii="Comic Sans MS" w:eastAsia="Times New Roman" w:hAnsi="Comic Sans MS" w:cs="Times New Roman"/>
          <w:sz w:val="20"/>
          <w:szCs w:val="20"/>
          <w:lang w:val="es-ES_tradnl" w:eastAsia="zh-CN"/>
        </w:rPr>
        <w:t>Escuela de Psicología Social de la Patagonia - Fundación Huilliche)</w:t>
      </w:r>
    </w:p>
    <w:p w:rsidR="00A821DC" w:rsidRPr="00101C39" w:rsidRDefault="00A821DC" w:rsidP="00A821DC">
      <w:pPr>
        <w:numPr>
          <w:ilvl w:val="0"/>
          <w:numId w:val="5"/>
        </w:numPr>
        <w:suppressAutoHyphens/>
        <w:autoSpaceDE w:val="0"/>
        <w:autoSpaceDN w:val="0"/>
        <w:adjustRightInd w:val="0"/>
        <w:spacing w:after="0" w:line="240" w:lineRule="auto"/>
        <w:rPr>
          <w:rFonts w:ascii="Comic Sans MS" w:hAnsi="Comic Sans MS" w:cs="Garamond"/>
          <w:bCs/>
          <w:sz w:val="20"/>
          <w:szCs w:val="20"/>
        </w:rPr>
      </w:pPr>
      <w:r w:rsidRPr="00101C39">
        <w:rPr>
          <w:rFonts w:ascii="Comic Sans MS" w:hAnsi="Comic Sans MS" w:cs="Garamond"/>
          <w:b/>
          <w:bCs/>
          <w:sz w:val="20"/>
          <w:szCs w:val="20"/>
        </w:rPr>
        <w:t>Mg. María Lucrecia Reta</w:t>
      </w:r>
      <w:r w:rsidRPr="00101C39">
        <w:rPr>
          <w:rFonts w:ascii="Comic Sans MS" w:hAnsi="Comic Sans MS" w:cs="Garamond"/>
          <w:bCs/>
          <w:sz w:val="20"/>
          <w:szCs w:val="20"/>
        </w:rPr>
        <w:t xml:space="preserve"> (Docente </w:t>
      </w:r>
      <w:r w:rsidR="00953232" w:rsidRPr="00101C39">
        <w:rPr>
          <w:rFonts w:ascii="Comic Sans MS" w:hAnsi="Comic Sans MS" w:cs="Garamond"/>
          <w:bCs/>
          <w:sz w:val="20"/>
          <w:szCs w:val="20"/>
        </w:rPr>
        <w:t>Comunicación social</w:t>
      </w:r>
      <w:r w:rsidR="00BC7003" w:rsidRPr="00101C39">
        <w:rPr>
          <w:rFonts w:ascii="Comic Sans MS" w:hAnsi="Comic Sans MS" w:cs="Garamond"/>
          <w:bCs/>
          <w:sz w:val="20"/>
          <w:szCs w:val="20"/>
        </w:rPr>
        <w:t>.</w:t>
      </w:r>
      <w:r w:rsidR="00953232" w:rsidRPr="00101C39">
        <w:rPr>
          <w:rFonts w:ascii="Comic Sans MS" w:hAnsi="Comic Sans MS" w:cs="Garamond"/>
          <w:bCs/>
          <w:sz w:val="20"/>
          <w:szCs w:val="20"/>
        </w:rPr>
        <w:t xml:space="preserve"> </w:t>
      </w:r>
      <w:r w:rsidRPr="00101C39">
        <w:rPr>
          <w:rFonts w:ascii="Comic Sans MS" w:hAnsi="Comic Sans MS" w:cs="Garamond"/>
          <w:bCs/>
          <w:sz w:val="20"/>
          <w:szCs w:val="20"/>
        </w:rPr>
        <w:t>Fadecs</w:t>
      </w:r>
      <w:r w:rsidR="0073288F" w:rsidRPr="00101C39">
        <w:rPr>
          <w:rFonts w:ascii="Comic Sans MS" w:hAnsi="Comic Sans MS" w:cs="Garamond"/>
          <w:bCs/>
          <w:sz w:val="20"/>
          <w:szCs w:val="20"/>
        </w:rPr>
        <w:t xml:space="preserve">. </w:t>
      </w:r>
      <w:r w:rsidR="0073288F" w:rsidRPr="00101C39">
        <w:rPr>
          <w:rFonts w:ascii="Comic Sans MS" w:hAnsi="Comic Sans MS" w:cs="Verdana"/>
          <w:color w:val="000000"/>
          <w:sz w:val="20"/>
          <w:szCs w:val="20"/>
        </w:rPr>
        <w:t>UNCo</w:t>
      </w:r>
      <w:r w:rsidRPr="00101C39">
        <w:rPr>
          <w:rFonts w:ascii="Comic Sans MS" w:hAnsi="Comic Sans MS" w:cs="Garamond"/>
          <w:bCs/>
          <w:sz w:val="20"/>
          <w:szCs w:val="20"/>
        </w:rPr>
        <w:t>)</w:t>
      </w:r>
    </w:p>
    <w:p w:rsidR="00A821DC" w:rsidRPr="00101C39" w:rsidRDefault="00A821DC" w:rsidP="00A821DC">
      <w:pPr>
        <w:numPr>
          <w:ilvl w:val="0"/>
          <w:numId w:val="5"/>
        </w:numPr>
        <w:suppressAutoHyphens/>
        <w:spacing w:after="0" w:line="240" w:lineRule="auto"/>
        <w:contextualSpacing/>
        <w:jc w:val="both"/>
        <w:rPr>
          <w:rFonts w:ascii="Comic Sans MS" w:eastAsia="Times New Roman" w:hAnsi="Comic Sans MS" w:cs="Aharoni"/>
          <w:i/>
          <w:sz w:val="20"/>
          <w:szCs w:val="20"/>
          <w:lang w:val="es-ES_tradnl" w:eastAsia="zh-CN"/>
        </w:rPr>
      </w:pPr>
      <w:r w:rsidRPr="00101C39">
        <w:rPr>
          <w:rFonts w:ascii="Comic Sans MS" w:eastAsia="Times New Roman" w:hAnsi="Comic Sans MS" w:cs="Garamond"/>
          <w:b/>
          <w:bCs/>
          <w:sz w:val="20"/>
          <w:szCs w:val="20"/>
          <w:lang w:val="es-ES_tradnl" w:eastAsia="zh-CN"/>
        </w:rPr>
        <w:t>Lic. Claudio Martínez</w:t>
      </w:r>
      <w:r w:rsidRPr="00101C39">
        <w:rPr>
          <w:rFonts w:ascii="Comic Sans MS" w:eastAsia="Times New Roman" w:hAnsi="Comic Sans MS" w:cs="Garamond"/>
          <w:bCs/>
          <w:sz w:val="20"/>
          <w:szCs w:val="20"/>
          <w:lang w:val="es-ES_tradnl" w:eastAsia="zh-CN"/>
        </w:rPr>
        <w:t xml:space="preserve"> (Docente </w:t>
      </w:r>
      <w:r w:rsidR="00532FCD" w:rsidRPr="00101C39">
        <w:rPr>
          <w:rFonts w:ascii="Comic Sans MS" w:eastAsia="Times New Roman" w:hAnsi="Comic Sans MS" w:cs="Times New Roman"/>
          <w:sz w:val="20"/>
          <w:szCs w:val="20"/>
          <w:lang w:val="es-ES_tradnl" w:eastAsia="zh-CN"/>
        </w:rPr>
        <w:t xml:space="preserve">Licenciatura en Psicología. </w:t>
      </w:r>
      <w:r w:rsidRPr="00101C39">
        <w:rPr>
          <w:rFonts w:ascii="Comic Sans MS" w:eastAsia="Times New Roman" w:hAnsi="Comic Sans MS" w:cs="Aharoni"/>
          <w:sz w:val="20"/>
          <w:szCs w:val="20"/>
          <w:lang w:val="es-ES_tradnl" w:eastAsia="zh-CN"/>
        </w:rPr>
        <w:t>Cátedra “</w:t>
      </w:r>
      <w:r w:rsidRPr="00101C39">
        <w:rPr>
          <w:rFonts w:ascii="Comic Sans MS" w:eastAsia="Times New Roman" w:hAnsi="Comic Sans MS" w:cs="Times New Roman"/>
          <w:sz w:val="20"/>
          <w:szCs w:val="20"/>
          <w:lang w:val="es-ES_tradnl" w:eastAsia="zh-CN"/>
        </w:rPr>
        <w:t>Salud Pública y Comunitaria”. Face</w:t>
      </w:r>
      <w:r w:rsidR="003D2177" w:rsidRPr="00101C39">
        <w:rPr>
          <w:rFonts w:ascii="Comic Sans MS" w:eastAsia="Times New Roman" w:hAnsi="Comic Sans MS" w:cs="Times New Roman"/>
          <w:sz w:val="20"/>
          <w:szCs w:val="20"/>
          <w:lang w:val="es-ES_tradnl" w:eastAsia="zh-CN"/>
        </w:rPr>
        <w:t xml:space="preserve">. </w:t>
      </w:r>
      <w:r w:rsidRPr="00101C39">
        <w:rPr>
          <w:rFonts w:ascii="Comic Sans MS" w:eastAsia="Times New Roman" w:hAnsi="Comic Sans MS" w:cs="Times New Roman"/>
          <w:sz w:val="20"/>
          <w:szCs w:val="20"/>
          <w:lang w:val="es-ES_tradnl" w:eastAsia="zh-CN"/>
        </w:rPr>
        <w:t>UNCo)</w:t>
      </w:r>
    </w:p>
    <w:p w:rsidR="00A821DC" w:rsidRPr="00101C39" w:rsidRDefault="00A821DC" w:rsidP="00A821DC">
      <w:pPr>
        <w:numPr>
          <w:ilvl w:val="0"/>
          <w:numId w:val="5"/>
        </w:numPr>
        <w:suppressAutoHyphens/>
        <w:autoSpaceDE w:val="0"/>
        <w:autoSpaceDN w:val="0"/>
        <w:adjustRightInd w:val="0"/>
        <w:spacing w:after="0" w:line="240" w:lineRule="auto"/>
        <w:rPr>
          <w:rFonts w:ascii="Comic Sans MS" w:hAnsi="Comic Sans MS" w:cs="Garamond"/>
          <w:b/>
          <w:bCs/>
          <w:sz w:val="20"/>
          <w:szCs w:val="20"/>
        </w:rPr>
      </w:pPr>
      <w:r w:rsidRPr="00101C39">
        <w:rPr>
          <w:rFonts w:ascii="Comic Sans MS" w:hAnsi="Comic Sans MS" w:cs="Garamond"/>
          <w:b/>
          <w:bCs/>
          <w:sz w:val="20"/>
          <w:szCs w:val="20"/>
        </w:rPr>
        <w:t xml:space="preserve">Lic. Verónica Valdez </w:t>
      </w:r>
      <w:r w:rsidRPr="00101C39">
        <w:rPr>
          <w:rFonts w:ascii="Comic Sans MS" w:hAnsi="Comic Sans MS" w:cs="Garamond"/>
          <w:bCs/>
          <w:sz w:val="20"/>
          <w:szCs w:val="20"/>
        </w:rPr>
        <w:t xml:space="preserve">(Docente Licenciatura en Servicio Social. Fadecs. </w:t>
      </w:r>
      <w:r w:rsidRPr="00101C39">
        <w:rPr>
          <w:rFonts w:ascii="Comic Sans MS" w:hAnsi="Comic Sans MS" w:cs="Verdana"/>
          <w:color w:val="000000"/>
          <w:sz w:val="20"/>
          <w:szCs w:val="20"/>
        </w:rPr>
        <w:t>UNCo</w:t>
      </w:r>
      <w:r w:rsidRPr="00101C39">
        <w:rPr>
          <w:rFonts w:ascii="Comic Sans MS" w:hAnsi="Comic Sans MS" w:cs="Garamond"/>
          <w:bCs/>
          <w:sz w:val="20"/>
          <w:szCs w:val="20"/>
        </w:rPr>
        <w:t>)</w:t>
      </w:r>
    </w:p>
    <w:p w:rsidR="00A821DC" w:rsidRPr="00101C39" w:rsidRDefault="00A821DC" w:rsidP="00A821DC">
      <w:pPr>
        <w:numPr>
          <w:ilvl w:val="0"/>
          <w:numId w:val="5"/>
        </w:numPr>
        <w:suppressAutoHyphens/>
        <w:spacing w:after="0" w:line="240" w:lineRule="auto"/>
        <w:contextualSpacing/>
        <w:jc w:val="both"/>
        <w:rPr>
          <w:rFonts w:ascii="Comic Sans MS" w:eastAsia="Times New Roman" w:hAnsi="Comic Sans MS" w:cs="Aharoni"/>
          <w:i/>
          <w:sz w:val="20"/>
          <w:szCs w:val="20"/>
          <w:lang w:val="es-ES_tradnl" w:eastAsia="zh-CN"/>
        </w:rPr>
      </w:pPr>
      <w:r w:rsidRPr="00101C39">
        <w:rPr>
          <w:rFonts w:ascii="Comic Sans MS" w:eastAsia="Times New Roman" w:hAnsi="Comic Sans MS" w:cs="Garamond"/>
          <w:b/>
          <w:bCs/>
          <w:sz w:val="20"/>
          <w:szCs w:val="20"/>
          <w:lang w:val="es-ES_tradnl" w:eastAsia="zh-CN"/>
        </w:rPr>
        <w:t>Lic. Andrea Jara</w:t>
      </w:r>
      <w:r w:rsidRPr="00101C39">
        <w:rPr>
          <w:rFonts w:ascii="Comic Sans MS" w:eastAsia="Times New Roman" w:hAnsi="Comic Sans MS" w:cs="Aharoni"/>
          <w:sz w:val="20"/>
          <w:szCs w:val="20"/>
          <w:lang w:val="es-ES_tradnl" w:eastAsia="zh-CN"/>
        </w:rPr>
        <w:t xml:space="preserve"> (Instituto de Salud Pediátrica de Neuquén)</w:t>
      </w:r>
    </w:p>
    <w:p w:rsidR="00A821DC" w:rsidRPr="00A821DC" w:rsidRDefault="00A821DC" w:rsidP="00A821DC">
      <w:pPr>
        <w:autoSpaceDE w:val="0"/>
        <w:autoSpaceDN w:val="0"/>
        <w:adjustRightInd w:val="0"/>
        <w:spacing w:after="0" w:line="240" w:lineRule="auto"/>
        <w:ind w:left="720"/>
        <w:rPr>
          <w:rFonts w:ascii="Comic Sans MS" w:hAnsi="Comic Sans MS" w:cs="Garamond"/>
          <w:b/>
          <w:bCs/>
          <w:sz w:val="24"/>
          <w:szCs w:val="24"/>
        </w:rPr>
      </w:pPr>
    </w:p>
    <w:p w:rsidR="00735081" w:rsidRPr="004A6167" w:rsidRDefault="00735081" w:rsidP="00735081">
      <w:pPr>
        <w:autoSpaceDE w:val="0"/>
        <w:autoSpaceDN w:val="0"/>
        <w:adjustRightInd w:val="0"/>
        <w:spacing w:after="0" w:line="240" w:lineRule="auto"/>
        <w:jc w:val="center"/>
        <w:rPr>
          <w:rFonts w:ascii="Comic Sans MS" w:hAnsi="Comic Sans MS" w:cs="Garamond"/>
          <w:b/>
        </w:rPr>
      </w:pPr>
      <w:r w:rsidRPr="004A6167">
        <w:rPr>
          <w:rFonts w:ascii="Comic Sans MS" w:hAnsi="Comic Sans MS" w:cs="Garamond"/>
          <w:b/>
        </w:rPr>
        <w:t xml:space="preserve">Asistencia libre y gratuita. Se solicita inscripción a </w:t>
      </w:r>
      <w:hyperlink r:id="rId11" w:history="1">
        <w:r w:rsidRPr="004A6167">
          <w:rPr>
            <w:rFonts w:ascii="Tahoma" w:hAnsi="Tahoma" w:cs="Tahoma"/>
            <w:b/>
            <w:color w:val="0000FF"/>
            <w:shd w:val="clear" w:color="auto" w:fill="FFFFFF"/>
          </w:rPr>
          <w:t>jornadapsicosocialcomahue@hotmail.com</w:t>
        </w:r>
      </w:hyperlink>
    </w:p>
    <w:p w:rsidR="00A821DC" w:rsidRPr="00A821DC" w:rsidRDefault="00A821DC" w:rsidP="00A821DC">
      <w:pPr>
        <w:autoSpaceDE w:val="0"/>
        <w:autoSpaceDN w:val="0"/>
        <w:adjustRightInd w:val="0"/>
        <w:spacing w:after="0" w:line="240" w:lineRule="auto"/>
        <w:rPr>
          <w:rFonts w:ascii="Comic Sans MS" w:hAnsi="Comic Sans MS" w:cs="Garamond"/>
          <w:color w:val="FF0000"/>
          <w:sz w:val="24"/>
          <w:szCs w:val="24"/>
        </w:rPr>
      </w:pPr>
    </w:p>
    <w:p w:rsidR="008D4090" w:rsidRPr="008D4090" w:rsidRDefault="008D4090" w:rsidP="008D4090">
      <w:pPr>
        <w:jc w:val="center"/>
        <w:rPr>
          <w:rFonts w:asciiTheme="majorHAnsi" w:hAnsiTheme="majorHAnsi" w:cstheme="minorHAnsi"/>
          <w:b/>
          <w:sz w:val="32"/>
          <w:szCs w:val="32"/>
          <w:u w:val="single"/>
        </w:rPr>
      </w:pPr>
      <w:r w:rsidRPr="008D4090">
        <w:rPr>
          <w:rFonts w:asciiTheme="majorHAnsi" w:hAnsiTheme="majorHAnsi" w:cstheme="minorHAnsi"/>
          <w:b/>
          <w:sz w:val="32"/>
          <w:szCs w:val="32"/>
          <w:u w:val="single"/>
        </w:rPr>
        <w:t>PROGRAMA</w:t>
      </w:r>
    </w:p>
    <w:p w:rsidR="008D4090" w:rsidRPr="00101C39" w:rsidRDefault="008D4090" w:rsidP="008D4090">
      <w:pPr>
        <w:autoSpaceDE w:val="0"/>
        <w:autoSpaceDN w:val="0"/>
        <w:adjustRightInd w:val="0"/>
        <w:spacing w:after="0" w:line="240" w:lineRule="auto"/>
        <w:jc w:val="both"/>
        <w:rPr>
          <w:rFonts w:ascii="Comic Sans MS" w:hAnsi="Comic Sans MS" w:cs="Garamond"/>
          <w:b/>
          <w:bCs/>
          <w:sz w:val="20"/>
          <w:szCs w:val="20"/>
        </w:rPr>
      </w:pPr>
      <w:r w:rsidRPr="00101C39">
        <w:rPr>
          <w:rFonts w:ascii="Comic Sans MS" w:hAnsi="Comic Sans MS" w:cs="Garamond"/>
          <w:b/>
          <w:bCs/>
          <w:sz w:val="20"/>
          <w:szCs w:val="20"/>
        </w:rPr>
        <w:t xml:space="preserve">9.30: Acreditaciones  </w:t>
      </w:r>
    </w:p>
    <w:p w:rsidR="008D4090" w:rsidRPr="00101C39" w:rsidRDefault="008D4090" w:rsidP="008D4090">
      <w:pPr>
        <w:autoSpaceDE w:val="0"/>
        <w:autoSpaceDN w:val="0"/>
        <w:adjustRightInd w:val="0"/>
        <w:spacing w:after="0" w:line="240" w:lineRule="auto"/>
        <w:jc w:val="both"/>
        <w:rPr>
          <w:rFonts w:ascii="Comic Sans MS" w:eastAsia="Times New Roman" w:hAnsi="Comic Sans MS" w:cs="Times New Roman"/>
          <w:sz w:val="20"/>
          <w:szCs w:val="20"/>
          <w:lang w:val="es-ES_tradnl" w:eastAsia="zh-CN"/>
        </w:rPr>
      </w:pPr>
      <w:r w:rsidRPr="00101C39">
        <w:rPr>
          <w:rFonts w:ascii="Comic Sans MS" w:hAnsi="Comic Sans MS" w:cs="Garamond"/>
          <w:b/>
          <w:bCs/>
          <w:sz w:val="20"/>
          <w:szCs w:val="20"/>
        </w:rPr>
        <w:t xml:space="preserve">10.00: Apertura y bienvenida: </w:t>
      </w:r>
      <w:r w:rsidRPr="00101C39">
        <w:rPr>
          <w:rFonts w:ascii="Comic Sans MS" w:hAnsi="Comic Sans MS" w:cs="Garamond"/>
          <w:bCs/>
          <w:sz w:val="20"/>
          <w:szCs w:val="20"/>
        </w:rPr>
        <w:t xml:space="preserve">Palabras a cargo de integrantes del Comité organizador. </w:t>
      </w:r>
    </w:p>
    <w:p w:rsidR="008D4090" w:rsidRPr="00101C39" w:rsidRDefault="008D4090" w:rsidP="008D4090">
      <w:pPr>
        <w:autoSpaceDE w:val="0"/>
        <w:autoSpaceDN w:val="0"/>
        <w:adjustRightInd w:val="0"/>
        <w:spacing w:after="0" w:line="240" w:lineRule="auto"/>
        <w:rPr>
          <w:rFonts w:ascii="Comic Sans MS" w:eastAsia="Times New Roman" w:hAnsi="Comic Sans MS" w:cs="Times New Roman"/>
          <w:sz w:val="20"/>
          <w:szCs w:val="20"/>
          <w:lang w:val="es-ES_tradnl" w:eastAsia="zh-CN"/>
        </w:rPr>
      </w:pP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caps/>
          <w:sz w:val="20"/>
          <w:szCs w:val="20"/>
          <w:lang w:val="es-ES_tradnl" w:eastAsia="zh-CN"/>
        </w:rPr>
      </w:pPr>
      <w:r w:rsidRPr="00101C39">
        <w:rPr>
          <w:rFonts w:ascii="Comic Sans MS" w:eastAsia="Times New Roman" w:hAnsi="Comic Sans MS" w:cs="Times New Roman"/>
          <w:b/>
          <w:caps/>
          <w:sz w:val="20"/>
          <w:szCs w:val="20"/>
          <w:lang w:val="es-ES_tradnl" w:eastAsia="zh-CN"/>
        </w:rPr>
        <w:t>10.30 a 12.30: Exposiciones Panel 1</w:t>
      </w: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caps/>
          <w:sz w:val="20"/>
          <w:szCs w:val="20"/>
          <w:lang w:val="es-ES_tradnl" w:eastAsia="zh-CN"/>
        </w:rPr>
      </w:pPr>
      <w:r w:rsidRPr="00101C39">
        <w:rPr>
          <w:rFonts w:ascii="Comic Sans MS" w:eastAsia="Times New Roman" w:hAnsi="Comic Sans MS" w:cs="Times New Roman"/>
          <w:b/>
          <w:caps/>
          <w:sz w:val="20"/>
          <w:szCs w:val="20"/>
          <w:lang w:val="es-ES_tradnl" w:eastAsia="zh-CN"/>
        </w:rPr>
        <w:t xml:space="preserve">Coordina: </w:t>
      </w:r>
      <w:r w:rsidRPr="00101C39">
        <w:rPr>
          <w:rFonts w:ascii="Comic Sans MS" w:eastAsia="Times New Roman" w:hAnsi="Comic Sans MS" w:cs="Times New Roman"/>
          <w:sz w:val="20"/>
          <w:szCs w:val="20"/>
          <w:lang w:val="es-ES_tradnl" w:eastAsia="zh-CN"/>
        </w:rPr>
        <w:t>Especialista Analía Guadalupe Lazzaroni</w:t>
      </w: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sz w:val="20"/>
          <w:szCs w:val="20"/>
          <w:lang w:val="es-ES_tradnl" w:eastAsia="zh-CN"/>
        </w:rPr>
      </w:pPr>
    </w:p>
    <w:p w:rsidR="008D4090" w:rsidRPr="00101C39" w:rsidRDefault="008D4090" w:rsidP="008D4090">
      <w:pPr>
        <w:numPr>
          <w:ilvl w:val="0"/>
          <w:numId w:val="6"/>
        </w:numPr>
        <w:suppressAutoHyphens/>
        <w:autoSpaceDE w:val="0"/>
        <w:autoSpaceDN w:val="0"/>
        <w:adjustRightInd w:val="0"/>
        <w:spacing w:after="0" w:line="240" w:lineRule="auto"/>
        <w:rPr>
          <w:rFonts w:ascii="Comic Sans MS" w:hAnsi="Comic Sans MS"/>
          <w:sz w:val="20"/>
          <w:szCs w:val="20"/>
        </w:rPr>
      </w:pPr>
      <w:r w:rsidRPr="00101C39">
        <w:rPr>
          <w:rFonts w:ascii="Comic Sans MS" w:eastAsia="Times New Roman" w:hAnsi="Comic Sans MS" w:cs="Times New Roman"/>
          <w:sz w:val="20"/>
          <w:szCs w:val="20"/>
          <w:lang w:val="es-ES_tradnl" w:eastAsia="zh-CN"/>
        </w:rPr>
        <w:t>10.30:</w:t>
      </w:r>
      <w:r w:rsidRPr="00101C39">
        <w:rPr>
          <w:rFonts w:ascii="Comic Sans MS" w:hAnsi="Comic Sans MS" w:cs="Garamond"/>
          <w:sz w:val="20"/>
          <w:szCs w:val="20"/>
        </w:rPr>
        <w:t xml:space="preserve"> </w:t>
      </w:r>
      <w:r w:rsidRPr="00101C39">
        <w:rPr>
          <w:rFonts w:ascii="Comic Sans MS" w:hAnsi="Comic Sans MS"/>
          <w:sz w:val="20"/>
          <w:szCs w:val="20"/>
        </w:rPr>
        <w:t>Equipo de cuidados paliativos del hospital Pedro Moguillansky de Cipolletti</w:t>
      </w:r>
    </w:p>
    <w:p w:rsidR="008D4090" w:rsidRPr="00101C39" w:rsidRDefault="008D4090" w:rsidP="008D4090">
      <w:pPr>
        <w:numPr>
          <w:ilvl w:val="0"/>
          <w:numId w:val="6"/>
        </w:numPr>
        <w:suppressAutoHyphens/>
        <w:spacing w:after="0" w:line="240" w:lineRule="auto"/>
        <w:contextualSpacing/>
        <w:jc w:val="both"/>
        <w:rPr>
          <w:rFonts w:ascii="Comic Sans MS" w:eastAsia="Times New Roman" w:hAnsi="Comic Sans MS" w:cs="Times New Roman"/>
          <w:sz w:val="20"/>
          <w:szCs w:val="20"/>
          <w:lang w:val="es-ES_tradnl" w:eastAsia="zh-CN"/>
        </w:rPr>
      </w:pPr>
      <w:r w:rsidRPr="00101C39">
        <w:rPr>
          <w:rFonts w:ascii="Comic Sans MS" w:eastAsia="Times New Roman" w:hAnsi="Comic Sans MS" w:cs="Times New Roman"/>
          <w:sz w:val="20"/>
          <w:szCs w:val="20"/>
          <w:lang w:val="es-ES_tradnl" w:eastAsia="zh-CN"/>
        </w:rPr>
        <w:t>11.00: Equipo de Servicio de Salud mental de Hospital Plottier</w:t>
      </w:r>
    </w:p>
    <w:p w:rsidR="008D4090" w:rsidRPr="00101C39" w:rsidRDefault="008D4090" w:rsidP="008D4090">
      <w:pPr>
        <w:numPr>
          <w:ilvl w:val="0"/>
          <w:numId w:val="6"/>
        </w:numPr>
        <w:suppressAutoHyphens/>
        <w:spacing w:after="0" w:line="240" w:lineRule="auto"/>
        <w:contextualSpacing/>
        <w:jc w:val="both"/>
        <w:rPr>
          <w:rFonts w:ascii="Comic Sans MS" w:eastAsia="Times New Roman" w:hAnsi="Comic Sans MS" w:cs="Times New Roman"/>
          <w:sz w:val="20"/>
          <w:szCs w:val="20"/>
          <w:lang w:val="es-ES_tradnl" w:eastAsia="zh-CN"/>
        </w:rPr>
      </w:pPr>
      <w:r w:rsidRPr="00101C39">
        <w:rPr>
          <w:rFonts w:ascii="Comic Sans MS" w:eastAsia="Times New Roman" w:hAnsi="Comic Sans MS" w:cs="Times New Roman"/>
          <w:sz w:val="20"/>
          <w:szCs w:val="20"/>
          <w:lang w:val="es-ES_tradnl" w:eastAsia="zh-CN"/>
        </w:rPr>
        <w:t xml:space="preserve">11.30: </w:t>
      </w:r>
      <w:r w:rsidRPr="00101C39">
        <w:rPr>
          <w:rFonts w:ascii="Comic Sans MS" w:eastAsia="Times New Roman" w:hAnsi="Comic Sans MS" w:cs="Garamond"/>
          <w:sz w:val="20"/>
          <w:szCs w:val="20"/>
          <w:lang w:val="es-ES_tradnl" w:eastAsia="zh-CN"/>
        </w:rPr>
        <w:t xml:space="preserve">Lic. Javier Salinas. Director </w:t>
      </w:r>
      <w:r w:rsidRPr="00101C39">
        <w:rPr>
          <w:rFonts w:ascii="Comic Sans MS" w:eastAsia="Times New Roman" w:hAnsi="Comic Sans MS" w:cs="Times New Roman"/>
          <w:sz w:val="20"/>
          <w:szCs w:val="20"/>
          <w:lang w:val="es-ES_tradnl" w:eastAsia="zh-CN"/>
        </w:rPr>
        <w:t>Escuela de Psicología Social de la Patagonia - Fundación Huilliche</w:t>
      </w:r>
    </w:p>
    <w:p w:rsidR="008D4090" w:rsidRPr="00101C39" w:rsidRDefault="008D4090" w:rsidP="008D4090">
      <w:pPr>
        <w:numPr>
          <w:ilvl w:val="0"/>
          <w:numId w:val="6"/>
        </w:numPr>
        <w:autoSpaceDE w:val="0"/>
        <w:autoSpaceDN w:val="0"/>
        <w:adjustRightInd w:val="0"/>
        <w:spacing w:after="0" w:line="240" w:lineRule="auto"/>
        <w:contextualSpacing/>
        <w:jc w:val="both"/>
        <w:rPr>
          <w:rFonts w:ascii="Comic Sans MS" w:eastAsia="Times New Roman" w:hAnsi="Comic Sans MS" w:cs="Times New Roman"/>
          <w:sz w:val="20"/>
          <w:szCs w:val="20"/>
          <w:lang w:val="es-ES_tradnl" w:eastAsia="zh-CN"/>
        </w:rPr>
      </w:pPr>
      <w:r w:rsidRPr="00101C39">
        <w:rPr>
          <w:rFonts w:ascii="Comic Sans MS" w:eastAsia="Times New Roman" w:hAnsi="Comic Sans MS" w:cs="Times New Roman"/>
          <w:sz w:val="20"/>
          <w:szCs w:val="20"/>
          <w:lang w:val="es-ES_tradnl" w:eastAsia="zh-CN"/>
        </w:rPr>
        <w:t>12.00 a 12.30: Espacio de intercambio</w:t>
      </w:r>
    </w:p>
    <w:p w:rsidR="008D4090" w:rsidRPr="00101C39" w:rsidRDefault="008D4090" w:rsidP="008D4090">
      <w:pPr>
        <w:autoSpaceDE w:val="0"/>
        <w:autoSpaceDN w:val="0"/>
        <w:adjustRightInd w:val="0"/>
        <w:spacing w:after="0" w:line="240" w:lineRule="auto"/>
        <w:jc w:val="both"/>
        <w:rPr>
          <w:rFonts w:ascii="Comic Sans MS" w:eastAsia="Times New Roman" w:hAnsi="Comic Sans MS" w:cs="Times New Roman"/>
          <w:sz w:val="20"/>
          <w:szCs w:val="20"/>
          <w:lang w:val="es-ES_tradnl" w:eastAsia="zh-CN"/>
        </w:rPr>
      </w:pP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sz w:val="20"/>
          <w:szCs w:val="20"/>
          <w:lang w:val="es-ES_tradnl" w:eastAsia="zh-CN"/>
        </w:rPr>
      </w:pPr>
      <w:r w:rsidRPr="00101C39">
        <w:rPr>
          <w:rFonts w:ascii="Comic Sans MS" w:eastAsia="Times New Roman" w:hAnsi="Comic Sans MS" w:cs="Times New Roman"/>
          <w:b/>
          <w:sz w:val="20"/>
          <w:szCs w:val="20"/>
          <w:lang w:val="es-ES_tradnl" w:eastAsia="zh-CN"/>
        </w:rPr>
        <w:t>12.30 – 13.30: Receso</w:t>
      </w: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sz w:val="20"/>
          <w:szCs w:val="20"/>
          <w:lang w:val="es-ES_tradnl" w:eastAsia="zh-CN"/>
        </w:rPr>
      </w:pP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b/>
          <w:caps/>
          <w:sz w:val="20"/>
          <w:szCs w:val="20"/>
          <w:lang w:val="es-ES_tradnl" w:eastAsia="zh-CN"/>
        </w:rPr>
      </w:pPr>
      <w:r w:rsidRPr="00101C39">
        <w:rPr>
          <w:rFonts w:ascii="Comic Sans MS" w:eastAsia="Times New Roman" w:hAnsi="Comic Sans MS" w:cs="Times New Roman"/>
          <w:b/>
          <w:caps/>
          <w:sz w:val="20"/>
          <w:szCs w:val="20"/>
          <w:lang w:val="es-ES_tradnl" w:eastAsia="zh-CN"/>
        </w:rPr>
        <w:t>13.30 a 15.30: Exposiciones Panel 2</w:t>
      </w:r>
    </w:p>
    <w:p w:rsidR="008D4090" w:rsidRPr="00101C39" w:rsidRDefault="008D4090" w:rsidP="008D4090">
      <w:pPr>
        <w:autoSpaceDE w:val="0"/>
        <w:autoSpaceDN w:val="0"/>
        <w:adjustRightInd w:val="0"/>
        <w:spacing w:after="0" w:line="240" w:lineRule="auto"/>
        <w:jc w:val="center"/>
        <w:rPr>
          <w:rFonts w:ascii="Comic Sans MS" w:eastAsia="Times New Roman" w:hAnsi="Comic Sans MS" w:cs="Times New Roman"/>
          <w:caps/>
          <w:sz w:val="20"/>
          <w:szCs w:val="20"/>
          <w:lang w:val="es-ES_tradnl" w:eastAsia="zh-CN"/>
        </w:rPr>
      </w:pPr>
      <w:r w:rsidRPr="00101C39">
        <w:rPr>
          <w:rFonts w:ascii="Comic Sans MS" w:eastAsia="Times New Roman" w:hAnsi="Comic Sans MS" w:cs="Times New Roman"/>
          <w:b/>
          <w:caps/>
          <w:sz w:val="20"/>
          <w:szCs w:val="20"/>
          <w:lang w:val="es-ES_tradnl" w:eastAsia="zh-CN"/>
        </w:rPr>
        <w:t>Coordina:</w:t>
      </w:r>
      <w:r w:rsidRPr="00101C39">
        <w:rPr>
          <w:rFonts w:ascii="Comic Sans MS" w:eastAsia="Times New Roman" w:hAnsi="Comic Sans MS" w:cs="Times New Roman"/>
          <w:caps/>
          <w:sz w:val="20"/>
          <w:szCs w:val="20"/>
          <w:lang w:val="es-ES_tradnl" w:eastAsia="zh-CN"/>
        </w:rPr>
        <w:t xml:space="preserve"> M</w:t>
      </w:r>
      <w:r w:rsidRPr="00101C39">
        <w:rPr>
          <w:rFonts w:ascii="Comic Sans MS" w:eastAsia="Times New Roman" w:hAnsi="Comic Sans MS" w:cs="Times New Roman"/>
          <w:sz w:val="20"/>
          <w:szCs w:val="20"/>
          <w:lang w:val="es-ES_tradnl" w:eastAsia="zh-CN"/>
        </w:rPr>
        <w:t xml:space="preserve">g. María </w:t>
      </w:r>
      <w:r w:rsidRPr="00101C39">
        <w:rPr>
          <w:rFonts w:ascii="Comic Sans MS" w:eastAsia="Times New Roman" w:hAnsi="Comic Sans MS" w:cs="Times New Roman"/>
          <w:caps/>
          <w:sz w:val="20"/>
          <w:szCs w:val="20"/>
          <w:lang w:val="es-ES_tradnl" w:eastAsia="zh-CN"/>
        </w:rPr>
        <w:t>l</w:t>
      </w:r>
      <w:r w:rsidRPr="00101C39">
        <w:rPr>
          <w:rFonts w:ascii="Comic Sans MS" w:eastAsia="Times New Roman" w:hAnsi="Comic Sans MS" w:cs="Times New Roman"/>
          <w:sz w:val="20"/>
          <w:szCs w:val="20"/>
          <w:lang w:val="es-ES_tradnl" w:eastAsia="zh-CN"/>
        </w:rPr>
        <w:t xml:space="preserve">ucrecia </w:t>
      </w:r>
      <w:r w:rsidRPr="00101C39">
        <w:rPr>
          <w:rFonts w:ascii="Comic Sans MS" w:eastAsia="Times New Roman" w:hAnsi="Comic Sans MS" w:cs="Times New Roman"/>
          <w:caps/>
          <w:sz w:val="20"/>
          <w:szCs w:val="20"/>
          <w:lang w:val="es-ES_tradnl" w:eastAsia="zh-CN"/>
        </w:rPr>
        <w:t>r</w:t>
      </w:r>
      <w:r w:rsidRPr="00101C39">
        <w:rPr>
          <w:rFonts w:ascii="Comic Sans MS" w:eastAsia="Times New Roman" w:hAnsi="Comic Sans MS" w:cs="Times New Roman"/>
          <w:sz w:val="20"/>
          <w:szCs w:val="20"/>
          <w:lang w:val="es-ES_tradnl" w:eastAsia="zh-CN"/>
        </w:rPr>
        <w:t>eta</w:t>
      </w:r>
    </w:p>
    <w:p w:rsidR="008D4090" w:rsidRPr="00101C39" w:rsidRDefault="008D4090" w:rsidP="008D4090">
      <w:pPr>
        <w:autoSpaceDE w:val="0"/>
        <w:autoSpaceDN w:val="0"/>
        <w:adjustRightInd w:val="0"/>
        <w:spacing w:after="0" w:line="240" w:lineRule="auto"/>
        <w:jc w:val="both"/>
        <w:rPr>
          <w:rFonts w:ascii="Comic Sans MS" w:hAnsi="Comic Sans MS" w:cs="Garamond"/>
          <w:bCs/>
          <w:sz w:val="20"/>
          <w:szCs w:val="20"/>
        </w:rPr>
      </w:pPr>
    </w:p>
    <w:p w:rsidR="008D4090" w:rsidRPr="00101C39" w:rsidRDefault="008D4090" w:rsidP="008D4090">
      <w:pPr>
        <w:numPr>
          <w:ilvl w:val="0"/>
          <w:numId w:val="7"/>
        </w:numPr>
        <w:spacing w:after="0" w:line="240" w:lineRule="auto"/>
        <w:contextualSpacing/>
        <w:jc w:val="both"/>
        <w:rPr>
          <w:rFonts w:ascii="Comic Sans MS" w:eastAsia="Times New Roman" w:hAnsi="Comic Sans MS" w:cs="Times New Roman"/>
          <w:sz w:val="20"/>
          <w:szCs w:val="20"/>
          <w:lang w:eastAsia="zh-CN"/>
        </w:rPr>
      </w:pPr>
      <w:r w:rsidRPr="00101C39">
        <w:rPr>
          <w:rFonts w:ascii="Comic Sans MS" w:eastAsia="Times New Roman" w:hAnsi="Comic Sans MS" w:cs="Times New Roman"/>
          <w:sz w:val="20"/>
          <w:szCs w:val="20"/>
          <w:lang w:eastAsia="zh-CN"/>
        </w:rPr>
        <w:t>13.30:</w:t>
      </w:r>
      <w:r w:rsidRPr="00101C39">
        <w:rPr>
          <w:rFonts w:ascii="Comic Sans MS" w:eastAsia="Times New Roman" w:hAnsi="Comic Sans MS" w:cs="Times New Roman"/>
          <w:sz w:val="20"/>
          <w:szCs w:val="20"/>
          <w:lang w:val="es-ES_tradnl" w:eastAsia="zh-CN"/>
        </w:rPr>
        <w:t xml:space="preserve"> Lic. Miriam Rivas</w:t>
      </w:r>
      <w:r w:rsidR="00D030F5" w:rsidRPr="00101C39">
        <w:rPr>
          <w:rFonts w:ascii="Comic Sans MS" w:eastAsia="Times New Roman" w:hAnsi="Comic Sans MS" w:cs="Times New Roman"/>
          <w:sz w:val="20"/>
          <w:szCs w:val="20"/>
          <w:lang w:val="es-ES_tradnl" w:eastAsia="zh-CN"/>
        </w:rPr>
        <w:t xml:space="preserve">. </w:t>
      </w:r>
      <w:r w:rsidRPr="00101C39">
        <w:rPr>
          <w:rFonts w:ascii="Comic Sans MS" w:eastAsia="Times New Roman" w:hAnsi="Comic Sans MS" w:cs="Times New Roman"/>
          <w:sz w:val="20"/>
          <w:szCs w:val="20"/>
          <w:lang w:val="es-ES_tradnl" w:eastAsia="zh-CN"/>
        </w:rPr>
        <w:t>Servicio de Salud mental - Hospital Castro Rendón de Neuquén</w:t>
      </w:r>
    </w:p>
    <w:p w:rsidR="008D4090" w:rsidRPr="00101C39" w:rsidRDefault="008D4090" w:rsidP="008D4090">
      <w:pPr>
        <w:numPr>
          <w:ilvl w:val="0"/>
          <w:numId w:val="8"/>
        </w:numPr>
        <w:spacing w:after="0" w:line="240" w:lineRule="auto"/>
        <w:rPr>
          <w:rFonts w:ascii="Comic Sans MS" w:hAnsi="Comic Sans MS" w:cs="Consolas"/>
          <w:sz w:val="20"/>
          <w:szCs w:val="20"/>
        </w:rPr>
      </w:pPr>
      <w:r w:rsidRPr="00101C39">
        <w:rPr>
          <w:rFonts w:ascii="Comic Sans MS" w:eastAsia="Times New Roman" w:hAnsi="Comic Sans MS" w:cs="Times New Roman"/>
          <w:sz w:val="20"/>
          <w:szCs w:val="20"/>
          <w:lang w:eastAsia="zh-CN"/>
        </w:rPr>
        <w:t>14.00:</w:t>
      </w:r>
      <w:r w:rsidRPr="00101C39">
        <w:rPr>
          <w:rFonts w:ascii="Comic Sans MS" w:hAnsi="Comic Sans MS" w:cs="Garamond"/>
          <w:sz w:val="20"/>
          <w:szCs w:val="20"/>
        </w:rPr>
        <w:t xml:space="preserve"> </w:t>
      </w:r>
      <w:r w:rsidRPr="00101C39">
        <w:rPr>
          <w:rFonts w:ascii="Comic Sans MS" w:hAnsi="Comic Sans MS" w:cs="Consolas"/>
          <w:sz w:val="20"/>
          <w:szCs w:val="20"/>
        </w:rPr>
        <w:t>Grupo institucional de alcoholismo de la Municipalidad de Cipolletti</w:t>
      </w:r>
    </w:p>
    <w:p w:rsidR="008D4090" w:rsidRPr="00101C39" w:rsidRDefault="008D4090" w:rsidP="008D4090">
      <w:pPr>
        <w:numPr>
          <w:ilvl w:val="0"/>
          <w:numId w:val="7"/>
        </w:numPr>
        <w:suppressAutoHyphens/>
        <w:spacing w:after="0" w:line="240" w:lineRule="auto"/>
        <w:contextualSpacing/>
        <w:jc w:val="both"/>
        <w:rPr>
          <w:rFonts w:ascii="Comic Sans MS" w:eastAsia="Times New Roman" w:hAnsi="Comic Sans MS" w:cs="Arial"/>
          <w:sz w:val="20"/>
          <w:szCs w:val="20"/>
          <w:lang w:val="es-ES_tradnl" w:eastAsia="zh-CN"/>
        </w:rPr>
      </w:pPr>
      <w:r w:rsidRPr="00101C39">
        <w:rPr>
          <w:rFonts w:ascii="Comic Sans MS" w:eastAsia="Times New Roman" w:hAnsi="Comic Sans MS" w:cs="Times New Roman"/>
          <w:sz w:val="20"/>
          <w:szCs w:val="20"/>
          <w:lang w:eastAsia="zh-CN"/>
        </w:rPr>
        <w:t>14.30:</w:t>
      </w:r>
      <w:r w:rsidRPr="00101C39">
        <w:rPr>
          <w:rFonts w:ascii="Comic Sans MS" w:eastAsia="Times New Roman" w:hAnsi="Comic Sans MS" w:cs="Times New Roman"/>
          <w:sz w:val="20"/>
          <w:szCs w:val="20"/>
          <w:lang w:val="es-ES_tradnl" w:eastAsia="zh-CN"/>
        </w:rPr>
        <w:t xml:space="preserve"> </w:t>
      </w:r>
      <w:r w:rsidRPr="00101C39">
        <w:rPr>
          <w:rFonts w:ascii="Comic Sans MS" w:hAnsi="Comic Sans MS" w:cs="Garamond"/>
          <w:sz w:val="20"/>
          <w:szCs w:val="20"/>
        </w:rPr>
        <w:t>Lic. Claudio Martínez. Consejo Pcial de Educación de Neuquén – Área Educación Especial</w:t>
      </w:r>
    </w:p>
    <w:p w:rsidR="008D4090" w:rsidRPr="00101C39" w:rsidRDefault="008D4090" w:rsidP="008D4090">
      <w:pPr>
        <w:numPr>
          <w:ilvl w:val="0"/>
          <w:numId w:val="7"/>
        </w:numPr>
        <w:autoSpaceDE w:val="0"/>
        <w:autoSpaceDN w:val="0"/>
        <w:adjustRightInd w:val="0"/>
        <w:spacing w:after="0" w:line="240" w:lineRule="auto"/>
        <w:contextualSpacing/>
        <w:jc w:val="both"/>
        <w:rPr>
          <w:rFonts w:ascii="Comic Sans MS" w:eastAsia="Times New Roman" w:hAnsi="Comic Sans MS" w:cs="Times New Roman"/>
          <w:sz w:val="20"/>
          <w:szCs w:val="20"/>
          <w:lang w:val="es-ES_tradnl" w:eastAsia="zh-CN"/>
        </w:rPr>
      </w:pPr>
      <w:r w:rsidRPr="00101C39">
        <w:rPr>
          <w:rFonts w:ascii="Comic Sans MS" w:eastAsia="Times New Roman" w:hAnsi="Comic Sans MS" w:cs="Times New Roman"/>
          <w:sz w:val="20"/>
          <w:szCs w:val="20"/>
          <w:lang w:val="es-ES_tradnl" w:eastAsia="zh-CN"/>
        </w:rPr>
        <w:t>15.00 a 15.30</w:t>
      </w:r>
      <w:r w:rsidR="00A634A2" w:rsidRPr="00101C39">
        <w:rPr>
          <w:rFonts w:ascii="Comic Sans MS" w:eastAsia="Times New Roman" w:hAnsi="Comic Sans MS" w:cs="Times New Roman"/>
          <w:sz w:val="20"/>
          <w:szCs w:val="20"/>
          <w:lang w:val="es-ES_tradnl" w:eastAsia="zh-CN"/>
        </w:rPr>
        <w:t>: Espacio de intercambio</w:t>
      </w:r>
    </w:p>
    <w:p w:rsidR="008D4090" w:rsidRPr="00101C39" w:rsidRDefault="008D4090" w:rsidP="008D4090">
      <w:pPr>
        <w:suppressAutoHyphens/>
        <w:spacing w:after="0" w:line="240" w:lineRule="auto"/>
        <w:ind w:left="720"/>
        <w:contextualSpacing/>
        <w:jc w:val="both"/>
        <w:rPr>
          <w:rFonts w:ascii="Comic Sans MS" w:eastAsia="Times New Roman" w:hAnsi="Comic Sans MS" w:cs="Arial"/>
          <w:sz w:val="20"/>
          <w:szCs w:val="20"/>
          <w:lang w:val="es-ES_tradnl" w:eastAsia="zh-CN"/>
        </w:rPr>
      </w:pPr>
    </w:p>
    <w:p w:rsidR="008D4090" w:rsidRPr="00101C39" w:rsidRDefault="008D4090" w:rsidP="008D4090">
      <w:pPr>
        <w:numPr>
          <w:ilvl w:val="0"/>
          <w:numId w:val="7"/>
        </w:numPr>
        <w:autoSpaceDE w:val="0"/>
        <w:autoSpaceDN w:val="0"/>
        <w:adjustRightInd w:val="0"/>
        <w:spacing w:after="0" w:line="240" w:lineRule="auto"/>
        <w:contextualSpacing/>
        <w:jc w:val="both"/>
        <w:rPr>
          <w:rFonts w:ascii="Comic Sans MS" w:eastAsia="Times New Roman" w:hAnsi="Comic Sans MS" w:cs="Times New Roman"/>
          <w:sz w:val="20"/>
          <w:szCs w:val="20"/>
          <w:lang w:val="es-ES_tradnl" w:eastAsia="zh-CN"/>
        </w:rPr>
      </w:pPr>
      <w:r w:rsidRPr="00735081">
        <w:rPr>
          <w:rFonts w:ascii="Comic Sans MS" w:eastAsia="Times New Roman" w:hAnsi="Comic Sans MS" w:cs="Times New Roman"/>
          <w:sz w:val="20"/>
          <w:szCs w:val="20"/>
          <w:lang w:eastAsia="zh-CN"/>
        </w:rPr>
        <w:t>15.30:</w:t>
      </w:r>
      <w:r w:rsidRPr="00735081">
        <w:rPr>
          <w:rFonts w:ascii="Comic Sans MS" w:eastAsia="Times New Roman" w:hAnsi="Comic Sans MS" w:cs="Times New Roman"/>
          <w:sz w:val="20"/>
          <w:szCs w:val="20"/>
          <w:lang w:val="es-ES_tradnl" w:eastAsia="zh-CN"/>
        </w:rPr>
        <w:t xml:space="preserve"> Actividad de cierre.  </w:t>
      </w:r>
      <w:r w:rsidR="001B5FF2" w:rsidRPr="00735081">
        <w:rPr>
          <w:rFonts w:ascii="Comic Sans MS" w:eastAsia="Times New Roman" w:hAnsi="Comic Sans MS" w:cs="Times New Roman"/>
          <w:sz w:val="20"/>
          <w:szCs w:val="20"/>
          <w:lang w:val="es-ES_tradnl" w:eastAsia="zh-CN"/>
        </w:rPr>
        <w:t>Entrega de certificados.</w:t>
      </w:r>
    </w:p>
    <w:sectPr w:rsidR="008D4090" w:rsidRPr="00101C39">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C4" w:rsidRDefault="00C30AC4">
      <w:pPr>
        <w:spacing w:after="0" w:line="240" w:lineRule="auto"/>
      </w:pPr>
      <w:r>
        <w:separator/>
      </w:r>
    </w:p>
  </w:endnote>
  <w:endnote w:type="continuationSeparator" w:id="0">
    <w:p w:rsidR="00C30AC4" w:rsidRDefault="00C3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C30A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7F2ADF">
    <w:pPr>
      <w:pStyle w:val="Piedepgina"/>
    </w:pPr>
    <w:r>
      <w:t xml:space="preserve">Logo de la Jornada: Gentileza de la Lic. María Elena </w:t>
    </w:r>
    <w:proofErr w:type="spellStart"/>
    <w:r>
      <w:t>Ferreyra</w:t>
    </w:r>
    <w:proofErr w:type="spellEnd"/>
    <w:r>
      <w:t xml:space="preserve"> Armas. “Desgarrados”</w:t>
    </w:r>
  </w:p>
  <w:p w:rsidR="00CD03D8" w:rsidRDefault="00C30A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C30A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C4" w:rsidRDefault="00C30AC4">
      <w:pPr>
        <w:spacing w:after="0" w:line="240" w:lineRule="auto"/>
      </w:pPr>
      <w:r>
        <w:separator/>
      </w:r>
    </w:p>
  </w:footnote>
  <w:footnote w:type="continuationSeparator" w:id="0">
    <w:p w:rsidR="00C30AC4" w:rsidRDefault="00C30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C30A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C30A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D8" w:rsidRDefault="00C30A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80C"/>
    <w:multiLevelType w:val="hybridMultilevel"/>
    <w:tmpl w:val="6D1A07FA"/>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88161B"/>
    <w:multiLevelType w:val="hybridMultilevel"/>
    <w:tmpl w:val="A134EAB8"/>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0C2BF3"/>
    <w:multiLevelType w:val="hybridMultilevel"/>
    <w:tmpl w:val="88A242A0"/>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EA630C"/>
    <w:multiLevelType w:val="hybridMultilevel"/>
    <w:tmpl w:val="3A706A1C"/>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59609B"/>
    <w:multiLevelType w:val="hybridMultilevel"/>
    <w:tmpl w:val="EB4C6424"/>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C20EFB"/>
    <w:multiLevelType w:val="hybridMultilevel"/>
    <w:tmpl w:val="C4081D6C"/>
    <w:lvl w:ilvl="0" w:tplc="CBA8625E">
      <w:start w:val="1"/>
      <w:numFmt w:val="bullet"/>
      <w:lvlText w:val=""/>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BA239F7"/>
    <w:multiLevelType w:val="hybridMultilevel"/>
    <w:tmpl w:val="E6F26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4D617D"/>
    <w:multiLevelType w:val="hybridMultilevel"/>
    <w:tmpl w:val="A680E6A0"/>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C42856"/>
    <w:multiLevelType w:val="hybridMultilevel"/>
    <w:tmpl w:val="6C0C87C0"/>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DA230E"/>
    <w:multiLevelType w:val="hybridMultilevel"/>
    <w:tmpl w:val="7A129592"/>
    <w:lvl w:ilvl="0" w:tplc="CBA8625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2"/>
  </w:num>
  <w:num w:numId="6">
    <w:abstractNumId w:val="8"/>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B0"/>
    <w:rsid w:val="000A5164"/>
    <w:rsid w:val="00101C39"/>
    <w:rsid w:val="00124556"/>
    <w:rsid w:val="001B5FF2"/>
    <w:rsid w:val="00213E6D"/>
    <w:rsid w:val="00264D43"/>
    <w:rsid w:val="00324F0D"/>
    <w:rsid w:val="003303EC"/>
    <w:rsid w:val="003655A3"/>
    <w:rsid w:val="00381647"/>
    <w:rsid w:val="0039098A"/>
    <w:rsid w:val="00394B9F"/>
    <w:rsid w:val="003D2177"/>
    <w:rsid w:val="004A6167"/>
    <w:rsid w:val="004B437C"/>
    <w:rsid w:val="00532FCD"/>
    <w:rsid w:val="00570439"/>
    <w:rsid w:val="006D5AE0"/>
    <w:rsid w:val="0073288F"/>
    <w:rsid w:val="00735081"/>
    <w:rsid w:val="007F2ADF"/>
    <w:rsid w:val="007F65B0"/>
    <w:rsid w:val="00825089"/>
    <w:rsid w:val="008525A3"/>
    <w:rsid w:val="008D4090"/>
    <w:rsid w:val="00907420"/>
    <w:rsid w:val="00953232"/>
    <w:rsid w:val="00973191"/>
    <w:rsid w:val="009E0903"/>
    <w:rsid w:val="00A634A2"/>
    <w:rsid w:val="00A821DC"/>
    <w:rsid w:val="00B06BB1"/>
    <w:rsid w:val="00B53F5A"/>
    <w:rsid w:val="00BC1D5A"/>
    <w:rsid w:val="00BC7003"/>
    <w:rsid w:val="00BF5E2B"/>
    <w:rsid w:val="00C30AC4"/>
    <w:rsid w:val="00C4179A"/>
    <w:rsid w:val="00C52027"/>
    <w:rsid w:val="00C94554"/>
    <w:rsid w:val="00CE17E5"/>
    <w:rsid w:val="00D030F5"/>
    <w:rsid w:val="00D44749"/>
    <w:rsid w:val="00DB582E"/>
    <w:rsid w:val="00DE0859"/>
    <w:rsid w:val="00E00ED7"/>
    <w:rsid w:val="00EC0541"/>
    <w:rsid w:val="00F82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1DC"/>
    <w:pPr>
      <w:tabs>
        <w:tab w:val="center" w:pos="4252"/>
        <w:tab w:val="right" w:pos="8504"/>
      </w:tabs>
      <w:suppressAutoHyphens/>
      <w:spacing w:after="0" w:line="240" w:lineRule="auto"/>
    </w:pPr>
    <w:rPr>
      <w:rFonts w:ascii="Times New Roman" w:eastAsia="Times New Roman" w:hAnsi="Times New Roman" w:cs="Times New Roman"/>
      <w:sz w:val="20"/>
      <w:szCs w:val="20"/>
      <w:lang w:val="es-ES_tradnl" w:eastAsia="zh-CN"/>
    </w:rPr>
  </w:style>
  <w:style w:type="character" w:customStyle="1" w:styleId="EncabezadoCar">
    <w:name w:val="Encabezado Car"/>
    <w:basedOn w:val="Fuentedeprrafopredeter"/>
    <w:link w:val="Encabezado"/>
    <w:uiPriority w:val="99"/>
    <w:rsid w:val="00A821D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821DC"/>
    <w:pPr>
      <w:tabs>
        <w:tab w:val="center" w:pos="4252"/>
        <w:tab w:val="right" w:pos="8504"/>
      </w:tabs>
      <w:suppressAutoHyphens/>
      <w:spacing w:after="0" w:line="240" w:lineRule="auto"/>
    </w:pPr>
    <w:rPr>
      <w:rFonts w:ascii="Times New Roman" w:eastAsia="Times New Roman" w:hAnsi="Times New Roman" w:cs="Times New Roman"/>
      <w:sz w:val="20"/>
      <w:szCs w:val="20"/>
      <w:lang w:val="es-ES_tradnl" w:eastAsia="zh-CN"/>
    </w:rPr>
  </w:style>
  <w:style w:type="character" w:customStyle="1" w:styleId="PiedepginaCar">
    <w:name w:val="Pie de página Car"/>
    <w:basedOn w:val="Fuentedeprrafopredeter"/>
    <w:link w:val="Piedepgina"/>
    <w:uiPriority w:val="99"/>
    <w:rsid w:val="00A821DC"/>
    <w:rPr>
      <w:rFonts w:ascii="Times New Roman" w:eastAsia="Times New Roman" w:hAnsi="Times New Roman" w:cs="Times New Roman"/>
      <w:sz w:val="20"/>
      <w:szCs w:val="20"/>
      <w:lang w:val="es-ES_tradnl" w:eastAsia="zh-CN"/>
    </w:rPr>
  </w:style>
  <w:style w:type="paragraph" w:styleId="Textodeglobo">
    <w:name w:val="Balloon Text"/>
    <w:basedOn w:val="Normal"/>
    <w:link w:val="TextodegloboCar"/>
    <w:uiPriority w:val="99"/>
    <w:semiHidden/>
    <w:unhideWhenUsed/>
    <w:rsid w:val="00A82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DC"/>
    <w:rPr>
      <w:rFonts w:ascii="Tahoma" w:hAnsi="Tahoma" w:cs="Tahoma"/>
      <w:sz w:val="16"/>
      <w:szCs w:val="16"/>
    </w:rPr>
  </w:style>
  <w:style w:type="paragraph" w:styleId="Prrafodelista">
    <w:name w:val="List Paragraph"/>
    <w:basedOn w:val="Normal"/>
    <w:uiPriority w:val="34"/>
    <w:qFormat/>
    <w:rsid w:val="00365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1DC"/>
    <w:pPr>
      <w:tabs>
        <w:tab w:val="center" w:pos="4252"/>
        <w:tab w:val="right" w:pos="8504"/>
      </w:tabs>
      <w:suppressAutoHyphens/>
      <w:spacing w:after="0" w:line="240" w:lineRule="auto"/>
    </w:pPr>
    <w:rPr>
      <w:rFonts w:ascii="Times New Roman" w:eastAsia="Times New Roman" w:hAnsi="Times New Roman" w:cs="Times New Roman"/>
      <w:sz w:val="20"/>
      <w:szCs w:val="20"/>
      <w:lang w:val="es-ES_tradnl" w:eastAsia="zh-CN"/>
    </w:rPr>
  </w:style>
  <w:style w:type="character" w:customStyle="1" w:styleId="EncabezadoCar">
    <w:name w:val="Encabezado Car"/>
    <w:basedOn w:val="Fuentedeprrafopredeter"/>
    <w:link w:val="Encabezado"/>
    <w:uiPriority w:val="99"/>
    <w:rsid w:val="00A821D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821DC"/>
    <w:pPr>
      <w:tabs>
        <w:tab w:val="center" w:pos="4252"/>
        <w:tab w:val="right" w:pos="8504"/>
      </w:tabs>
      <w:suppressAutoHyphens/>
      <w:spacing w:after="0" w:line="240" w:lineRule="auto"/>
    </w:pPr>
    <w:rPr>
      <w:rFonts w:ascii="Times New Roman" w:eastAsia="Times New Roman" w:hAnsi="Times New Roman" w:cs="Times New Roman"/>
      <w:sz w:val="20"/>
      <w:szCs w:val="20"/>
      <w:lang w:val="es-ES_tradnl" w:eastAsia="zh-CN"/>
    </w:rPr>
  </w:style>
  <w:style w:type="character" w:customStyle="1" w:styleId="PiedepginaCar">
    <w:name w:val="Pie de página Car"/>
    <w:basedOn w:val="Fuentedeprrafopredeter"/>
    <w:link w:val="Piedepgina"/>
    <w:uiPriority w:val="99"/>
    <w:rsid w:val="00A821DC"/>
    <w:rPr>
      <w:rFonts w:ascii="Times New Roman" w:eastAsia="Times New Roman" w:hAnsi="Times New Roman" w:cs="Times New Roman"/>
      <w:sz w:val="20"/>
      <w:szCs w:val="20"/>
      <w:lang w:val="es-ES_tradnl" w:eastAsia="zh-CN"/>
    </w:rPr>
  </w:style>
  <w:style w:type="paragraph" w:styleId="Textodeglobo">
    <w:name w:val="Balloon Text"/>
    <w:basedOn w:val="Normal"/>
    <w:link w:val="TextodegloboCar"/>
    <w:uiPriority w:val="99"/>
    <w:semiHidden/>
    <w:unhideWhenUsed/>
    <w:rsid w:val="00A821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1DC"/>
    <w:rPr>
      <w:rFonts w:ascii="Tahoma" w:hAnsi="Tahoma" w:cs="Tahoma"/>
      <w:sz w:val="16"/>
      <w:szCs w:val="16"/>
    </w:rPr>
  </w:style>
  <w:style w:type="paragraph" w:styleId="Prrafodelista">
    <w:name w:val="List Paragraph"/>
    <w:basedOn w:val="Normal"/>
    <w:uiPriority w:val="34"/>
    <w:qFormat/>
    <w:rsid w:val="00365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rnadapsicosocialcomahue@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942</Words>
  <Characters>5187</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22</cp:revision>
  <dcterms:created xsi:type="dcterms:W3CDTF">2017-08-26T23:29:00Z</dcterms:created>
  <dcterms:modified xsi:type="dcterms:W3CDTF">2017-08-29T13:43:00Z</dcterms:modified>
</cp:coreProperties>
</file>